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  <w:r w:rsidRPr="000222E5">
        <w:rPr>
          <w:rFonts w:ascii="Arial" w:hAnsi="Arial" w:cs="Arial"/>
          <w:b/>
          <w:bCs/>
          <w:color w:val="7030A0"/>
          <w:sz w:val="27"/>
          <w:szCs w:val="27"/>
        </w:rPr>
        <w:t>МКОУ «</w:t>
      </w:r>
      <w:proofErr w:type="spellStart"/>
      <w:r w:rsidRPr="000222E5">
        <w:rPr>
          <w:rFonts w:ascii="Arial" w:hAnsi="Arial" w:cs="Arial"/>
          <w:b/>
          <w:bCs/>
          <w:color w:val="7030A0"/>
          <w:sz w:val="27"/>
          <w:szCs w:val="27"/>
        </w:rPr>
        <w:t>Новокаякентская</w:t>
      </w:r>
      <w:proofErr w:type="spellEnd"/>
      <w:r w:rsidRPr="000222E5">
        <w:rPr>
          <w:rFonts w:ascii="Arial" w:hAnsi="Arial" w:cs="Arial"/>
          <w:b/>
          <w:bCs/>
          <w:color w:val="7030A0"/>
          <w:sz w:val="27"/>
          <w:szCs w:val="27"/>
        </w:rPr>
        <w:t xml:space="preserve"> начальная школа – детский сад №1»</w:t>
      </w: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27"/>
          <w:szCs w:val="27"/>
        </w:rPr>
      </w:pPr>
    </w:p>
    <w:p w:rsidR="000222E5" w:rsidRPr="000222E5" w:rsidRDefault="000222E5" w:rsidP="00022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72"/>
          <w:szCs w:val="72"/>
        </w:rPr>
      </w:pPr>
    </w:p>
    <w:p w:rsidR="000222E5" w:rsidRPr="000222E5" w:rsidRDefault="000222E5" w:rsidP="000222E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C00000"/>
          <w:sz w:val="72"/>
          <w:szCs w:val="72"/>
        </w:rPr>
      </w:pPr>
      <w:r w:rsidRPr="000222E5">
        <w:rPr>
          <w:rFonts w:ascii="Arial" w:hAnsi="Arial" w:cs="Arial"/>
          <w:b/>
          <w:bCs/>
          <w:color w:val="7030A0"/>
          <w:sz w:val="72"/>
          <w:szCs w:val="72"/>
        </w:rPr>
        <w:t xml:space="preserve">    </w:t>
      </w:r>
      <w:r w:rsidRPr="000222E5">
        <w:rPr>
          <w:rFonts w:ascii="Arial" w:hAnsi="Arial" w:cs="Arial"/>
          <w:b/>
          <w:bCs/>
          <w:color w:val="7030A0"/>
          <w:sz w:val="48"/>
          <w:szCs w:val="48"/>
        </w:rPr>
        <w:t>Доклад на тему:</w:t>
      </w:r>
      <w:r>
        <w:rPr>
          <w:rFonts w:ascii="Arial" w:hAnsi="Arial" w:cs="Arial"/>
          <w:b/>
          <w:bCs/>
          <w:color w:val="C00000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C00000"/>
          <w:sz w:val="72"/>
          <w:szCs w:val="72"/>
        </w:rPr>
        <w:t xml:space="preserve">                 </w:t>
      </w:r>
      <w:r w:rsidRPr="000222E5">
        <w:rPr>
          <w:rFonts w:ascii="Arial" w:hAnsi="Arial" w:cs="Arial"/>
          <w:b/>
          <w:bCs/>
          <w:color w:val="C00000"/>
          <w:sz w:val="72"/>
          <w:szCs w:val="72"/>
        </w:rPr>
        <w:t>«Адаптация детей младшего дошкольного возраста к условиям ДОУ»</w:t>
      </w: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72"/>
          <w:szCs w:val="72"/>
        </w:rPr>
      </w:pP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72"/>
          <w:szCs w:val="72"/>
        </w:rPr>
      </w:pP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72"/>
          <w:szCs w:val="72"/>
        </w:rPr>
      </w:pPr>
      <w:r>
        <w:rPr>
          <w:rFonts w:ascii="Arial" w:hAnsi="Arial" w:cs="Arial"/>
          <w:b/>
          <w:bCs/>
          <w:color w:val="C00000"/>
          <w:sz w:val="72"/>
          <w:szCs w:val="72"/>
        </w:rPr>
        <w:t xml:space="preserve">       </w:t>
      </w: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4219575" cy="3174359"/>
            <wp:effectExtent l="19050" t="0" r="9525" b="0"/>
            <wp:docPr id="5" name="Рисунок 5" descr="9e9176d5-0ac0-4c6d-94c2-5bebecccee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e9176d5-0ac0-4c6d-94c2-5bebecccee7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17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72"/>
          <w:szCs w:val="72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36"/>
          <w:szCs w:val="36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36"/>
          <w:szCs w:val="36"/>
        </w:rPr>
      </w:pPr>
      <w:r w:rsidRPr="000222E5">
        <w:rPr>
          <w:rFonts w:ascii="Arial" w:hAnsi="Arial" w:cs="Arial"/>
          <w:b/>
          <w:bCs/>
          <w:color w:val="7030A0"/>
          <w:sz w:val="36"/>
          <w:szCs w:val="36"/>
        </w:rPr>
        <w:t xml:space="preserve">Воспитатель 2-ой </w:t>
      </w:r>
      <w:proofErr w:type="spellStart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>мл</w:t>
      </w:r>
      <w:proofErr w:type="gramStart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>.г</w:t>
      </w:r>
      <w:proofErr w:type="gramEnd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>р</w:t>
      </w:r>
      <w:proofErr w:type="spellEnd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 xml:space="preserve">.  </w:t>
      </w:r>
      <w:proofErr w:type="spellStart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>Багандова</w:t>
      </w:r>
      <w:proofErr w:type="spellEnd"/>
      <w:r w:rsidRPr="000222E5">
        <w:rPr>
          <w:rFonts w:ascii="Arial" w:hAnsi="Arial" w:cs="Arial"/>
          <w:b/>
          <w:bCs/>
          <w:color w:val="7030A0"/>
          <w:sz w:val="36"/>
          <w:szCs w:val="36"/>
        </w:rPr>
        <w:t xml:space="preserve"> Н.М.</w:t>
      </w: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    </w:t>
      </w: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 xml:space="preserve">                                2019 год                                                    </w:t>
      </w:r>
    </w:p>
    <w:p w:rsidR="000222E5" w:rsidRP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C00000"/>
          <w:sz w:val="36"/>
          <w:szCs w:val="36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0222E5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«Адаптация детей младшего дошкольного возраста к условиям ДОУ».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Повестка дня: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Вступительное слово (сообщение о цели встречи).</w:t>
      </w:r>
    </w:p>
    <w:p w:rsidR="00442B5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</w:t>
      </w:r>
      <w:r w:rsidRPr="00347B31"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b/>
          <w:bCs/>
          <w:color w:val="000000"/>
          <w:sz w:val="27"/>
          <w:szCs w:val="27"/>
        </w:rPr>
        <w:t>«Адаптация детей младшего дошкольного возраста к условиям ДОУ».</w:t>
      </w:r>
      <w:r>
        <w:rPr>
          <w:rFonts w:ascii="Arial" w:hAnsi="Arial" w:cs="Arial"/>
          <w:color w:val="000000"/>
          <w:sz w:val="27"/>
          <w:szCs w:val="27"/>
        </w:rPr>
        <w:t xml:space="preserve">  - выступление воспитателя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Багандовой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Н.М.</w:t>
      </w:r>
      <w:r w:rsidR="00442B51">
        <w:rPr>
          <w:rFonts w:ascii="Arial" w:hAnsi="Arial" w:cs="Arial"/>
          <w:color w:val="000000"/>
          <w:sz w:val="27"/>
          <w:szCs w:val="27"/>
        </w:rPr>
        <w:t>- Рассказ о возрастных особенностях развития детей 3-4 лет.</w:t>
      </w:r>
    </w:p>
    <w:p w:rsidR="00347B3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Выступление </w:t>
      </w:r>
      <w:r w:rsidR="00347B31">
        <w:rPr>
          <w:rFonts w:ascii="Arial" w:hAnsi="Arial" w:cs="Arial"/>
          <w:color w:val="000000"/>
          <w:sz w:val="27"/>
          <w:szCs w:val="27"/>
        </w:rPr>
        <w:t>психолога и медсестры Школы-сада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Выбор родительского комитета.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Обмен мнениями, вопросы по теме собрания.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собрания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Выступление </w:t>
      </w:r>
      <w:proofErr w:type="spellStart"/>
      <w:r w:rsidR="00347B31">
        <w:rPr>
          <w:rFonts w:ascii="Arial" w:hAnsi="Arial" w:cs="Arial"/>
          <w:color w:val="000000"/>
          <w:sz w:val="27"/>
          <w:szCs w:val="27"/>
        </w:rPr>
        <w:t>Багандовой</w:t>
      </w:r>
      <w:proofErr w:type="spellEnd"/>
      <w:r w:rsidR="00347B31">
        <w:rPr>
          <w:rFonts w:ascii="Arial" w:hAnsi="Arial" w:cs="Arial"/>
          <w:color w:val="000000"/>
          <w:sz w:val="27"/>
          <w:szCs w:val="27"/>
        </w:rPr>
        <w:t xml:space="preserve"> Н.</w: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47B31" w:rsidRDefault="00664ED9" w:rsidP="00347B3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 w:rsidRPr="00664ED9">
        <w:rPr>
          <w:rFonts w:ascii="Arial" w:hAnsi="Arial" w:cs="Arial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03.25pt">
            <v:imagedata r:id="rId6" o:title="1817cf97-ae93-4ca6-830d-842b7a7448f5"/>
          </v:shape>
        </w:pic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Уважаемые родители!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Для того чтобы ваш ребенок легче адаптировался в нашем детском саду, привык к воспитателям, новым условиям жизни, режиму дня, нам необходимы ваша поддержка и сотрудничество. Для начала постарайтесь выполнять несколько простых правил: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Приводите ребенка в детский сад в одно и то же время.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К воспитателям обращайтесь по имени-отчеству.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следите и дома за тем как ребенок моет руки (засучивая рукава, не разбрызгивая воду, правильно пользуясь мылом, не мочить одежду, насухо вытираться полотенцем.); следить как одевается и раздевается (давать это делать ему самому, в определенной последовательности, одежду складывать, вешать на стульчик, расстегивать - застегивать пуговицы); пить из чашки, есть хорошо пережевывая пищу с закрытым ртом, правильно пользоваться ложкой, салфеткой; учить убирать игрушки самостоятельно и в определенное место.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Спокойное, внимательное отношение к ребенку дома в период адаптации — залог успеха!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Вовремя укладывайте ребенка спать вечером.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Проследите, чтобы одежда ребенка не была слишком велика или не сковывала его движений. В правильно подобранной одежде ребенок </w:t>
      </w:r>
      <w:r>
        <w:rPr>
          <w:rFonts w:ascii="Arial" w:hAnsi="Arial" w:cs="Arial"/>
          <w:color w:val="000000"/>
          <w:sz w:val="27"/>
          <w:szCs w:val="27"/>
        </w:rPr>
        <w:lastRenderedPageBreak/>
        <w:t>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размеру ноги ребенка, легко сниматься и надеваться. Носовой платок необходим ребёнку как в помещении, так и на прогулке.</w:t>
      </w:r>
    </w:p>
    <w:p w:rsidR="00347B3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Чтобы избежать случаев травматизма, каждый день проверяйте содержимое карманов одежды ребенка на наличие опасных предметов. </w: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47B31" w:rsidRDefault="00664ED9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  <w:r w:rsidRPr="00664ED9">
        <w:rPr>
          <w:rFonts w:ascii="Arial" w:hAnsi="Arial" w:cs="Arial"/>
          <w:color w:val="000000"/>
          <w:sz w:val="27"/>
          <w:szCs w:val="27"/>
        </w:rPr>
        <w:pict>
          <v:shape id="_x0000_i1026" type="#_x0000_t75" style="width:335.25pt;height:165pt">
            <v:imagedata r:id="rId7" o:title="9e9830c0-9fee-4963-ac7d-0359dc5127cf"/>
          </v:shape>
        </w:pic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Запрещается приносить в детский сад острые, стеклянные предметы, а также мелкие бусинки, пуговицы, жевательные резинки, таблетки.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рекомендуется надевать на ребенка дорогие ювелирные украшения. Напоминаем, что в случае потери воспитатель не несет за них материальной ответственности.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обсуждайте при ребенке дома свои опасения, претензии и переживания по поводу детского сада, но обязательно поделитесь ими с воспитателями или психологом.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Главным для успешной адаптации являются ваш положительный настрой, соблюдение режима дня и рекомендаций педагогов. Необходимо правильно руководить действиями детей, прежде, чем ожидать от ребенка самостоятельности, его нужно научить действиям, необходимым в процессе одевания, умывания, приема пищи.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Надеемся на плодотворное сотрудничество!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Возрастные особенности детей 3 - 4 лет.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Ребёнку исполнилось 3 года. Это важный рубеж в его жизни - переход от раннего к дошкольному детству. Он поднимается на новую ступень своего развития, уже можно задуматься над его дальнейшей судьбой, и над тем, что можно сделать для того, чтобы он вырос умным, честным и счастливым человеком. Именно в этот период закладываются основы будущей личности, формируются предпосылки физического, умственного, нравственного развития ребёнка, и чтобы это формирование было полноценным необходимо постоянное и умелое руководство со стороны взрослых.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Зачастую многие родители не видят изменений, которые происходят с их ребёнком, не замечают в каком лице говорит о себе ребёнок, не видят его потребностей. Для нормального развития желательно чтобы ребёнок </w:t>
      </w:r>
      <w:r>
        <w:rPr>
          <w:rFonts w:ascii="Arial" w:hAnsi="Arial" w:cs="Arial"/>
          <w:color w:val="000000"/>
          <w:sz w:val="27"/>
          <w:szCs w:val="27"/>
        </w:rPr>
        <w:lastRenderedPageBreak/>
        <w:t>ощущал, что все взрослые знают, что рядом с ними не малыш, а равный им товарищ и друг. Поэтому: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как не надо себя вести.</w: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</w:p>
    <w:p w:rsidR="00347B31" w:rsidRDefault="000222E5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000000"/>
          <w:sz w:val="27"/>
          <w:szCs w:val="27"/>
        </w:rPr>
      </w:pPr>
      <w:r w:rsidRPr="00664ED9">
        <w:rPr>
          <w:rFonts w:ascii="Arial" w:hAnsi="Arial" w:cs="Arial"/>
          <w:i/>
          <w:iCs/>
          <w:color w:val="000000"/>
          <w:sz w:val="27"/>
          <w:szCs w:val="27"/>
        </w:rPr>
        <w:pict>
          <v:shape id="_x0000_i1027" type="#_x0000_t75" style="width:290.25pt;height:3in">
            <v:imagedata r:id="rId8" o:title="08610400-ed64-4913-9f4b-a4f14178b8f3"/>
          </v:shape>
        </w:pic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надо постоянно ругать и наказывать ребёнка за все неприятные для вас проявления его самостоятельности.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надо говорить "да" когда необходимо твёрдое "нет".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- Не подчёркивать свою силу и превосходство над ним.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возрасте 3 - 4 лет ребёнок постепенно выходит за пределы семейного воспитания. Взрослый становится для ребёнка не только членом семьи, но и носителем определённой общественной функции. Желание ребёнка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ведущей в этом возрасте. Дети совершают действия с игрушками и предметами - заместителями, ограничиваются игрой с простыми ролями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(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мамы, папы, бабушки). Игры с правилами только начинают формироваться. То, что рисует ребёнок зависит от его представлений о предмете. Образы бедны, отсутствуют детали, но дети уже могут использовать цвет.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Под руководством взрослого дети способны вылепить простые предметы. Лепка имеет большое значение для развития мелкой моторики.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Аппликация оказывает положительное влияние на развитие восприятия, простейшие её виды доступны детям.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Конструируют они в основном по образцу и только несложные постройки.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Учатся ориентироваться в пространстве. У них развивается память и внимание, они способны запомнить значительные отрывки из любимых произведений.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этом возрасте начинает развиваться воображение, когда одни предметы заменяются другими, и дети способны устанавливать некоторые скрытые связи и отношения между предметами.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Взаимоотношения детей ярко проявляются в играх. Они скорее играют рядом, чем активно вступают во взаимодействие. Конфликты возникают </w:t>
      </w:r>
      <w:r>
        <w:rPr>
          <w:rFonts w:ascii="Arial" w:hAnsi="Arial" w:cs="Arial"/>
          <w:color w:val="000000"/>
          <w:sz w:val="27"/>
          <w:szCs w:val="27"/>
        </w:rPr>
        <w:lastRenderedPageBreak/>
        <w:t>преимущественно по поводу игрушек. А положение ребёнка во многом определяется мнением взрослого.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Управлять своим поведением ребёнок ещё не может, начинает развиваться самооценка, при этом дети ориентируются на мнение взрослого. Продолжает развиваться их половая идентификация, что проявляется в характере выбираемых игрушек.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В дошкольный период очень важно, чтобы у ребёнка развивался положительный образ "я" - чувство собственного достоинства, формирование которого зависит от условий жизни и воспитания, прежде всего в семье. Наиболее правильный ответ на самый трудный вопрос всегда будет связан с осознанием родительской любви к ребёнку. Самые главные слова, которые нужно сказать своему ребёнку: "Я тебя люблю, мы рядом, мы вместе, мы всё преодолеем".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Любить ребёнка - это не значит обладать им или жить рядом, а скорее чувствовать, угадывать, что ему нужно, и доверять ему. Доверие же всегда связано с риском. Но воспитание на доверии принесёт гораздо больше положительных результатов и радости как детям, так и взрослым.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Надеемся на плодотворное сотрудничество!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Роль родительского комитета в детском саду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Обязанности родительского комитета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В обязанности родительского комитета входит помощь работникам ДДУ в организации обратной связи с родителями, материальной помощи (сбора денег на целевые нужды). Члены родительского комитета должны обладать достаточной твёрдостью для принятия широкого спектра решений и контроля за их выполнением. При этом они должны быть коммуникабельными и уметь находить общий язык с разными людьми во благо своих детей.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Поэтому не стоит бояться работы в родительском комитете. Это прямая возможность обеспечить собственному ребёнку лучшее отношение, питание и воспитание. Когда в детском саду избирают членов родительского комитета, многие мамы и папы замирают, превращаясь в безмолвных истуканов с одной-единственной целью: чтобы их не выбрали на эту такую непривлекательную работу. Но что мы знаем о правах и обязанностях родительского комитета в детском саду? Давайте познакомимся поближе с деятельностью этих людей.</w: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</w:p>
    <w:p w:rsidR="00347B31" w:rsidRDefault="000222E5" w:rsidP="00347B3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664ED9">
        <w:rPr>
          <w:rFonts w:ascii="Arial" w:hAnsi="Arial" w:cs="Arial"/>
          <w:color w:val="000000"/>
        </w:rPr>
        <w:lastRenderedPageBreak/>
        <w:pict>
          <v:shape id="_x0000_i1028" type="#_x0000_t75" style="width:245.25pt;height:184.5pt">
            <v:imagedata r:id="rId9" o:title="9e9176d5-0ac0-4c6d-94c2-5bebecccee7f"/>
          </v:shape>
        </w:pic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Родительский комитет имеет право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Члены родительского комитета, оказывается, имеют вполне конкретные права и могут существенно изменить пребывание детей в детском учреждении. Они полномочны: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контролировать условия, в которых находятся дети (оборудование и состояние игровых комнат, спален, туалетов и умывальных) и вносить предложения по их модернизации и ремонту;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контролировать качество питания детей;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контролировать качество оказания медицинской помощи в дошкольном учреждении;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инициировать внеплановые родительские собрания;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требовать отчёта от администрации детсада о состоянии ДДУ, его нуждах и материальных тратах;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сообщать в соответствующие органы о нарушениях прав детей как родителями, так и сотрудниками детского сада;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вносить свои предложения по работе воспитателей и вспомогательного персонала ДДУ, получать информацию о решениях по этим предложениям;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искать спонсоров для детского сада, для проведения ремонта, детских мероприятий и прочего;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 присутствовать на совещаниях работников ДДУ, по согласованию с организаторами.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Таким образом, члены родительского комитета находятся в гуще событий детского сада. Они знают все тонкости воспитательного процесса, бытовых условий и питания детей. Если видят где-то недоработки или нарушения, сразу обращаются с предложениями по их устранению.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ПАМЯТКА ДЛЯ РОДИТЕЛЕЙ</w:t>
      </w:r>
    </w:p>
    <w:p w:rsidR="00347B31" w:rsidRDefault="00347B3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b/>
          <w:bCs/>
          <w:i/>
          <w:iCs/>
          <w:color w:val="FF0000"/>
          <w:sz w:val="27"/>
          <w:szCs w:val="27"/>
        </w:rPr>
      </w:pP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Tahoma" w:hAnsi="Tahoma" w:cs="Tahoma"/>
          <w:color w:val="000000"/>
          <w:sz w:val="20"/>
          <w:szCs w:val="20"/>
        </w:rPr>
        <w:t>Многие мамы, приводя малышей в сад впервые, удивляются тому, как легко они заходят в группу и, казалось бы, совсем не переживают их уход. Но следующие дни показывают, что не все так просто и малыш очень переживает. Конечно, есть дети, которые плачут с первого дня. Встречаются также дети, которые действительно не плачут и радостно бегут в группу, как в первый, так и в последующие дни. Но таких детей очень мало. У остальных процесс адаптации проходит совсем не просто.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Tahoma" w:hAnsi="Tahoma" w:cs="Tahoma"/>
          <w:i/>
          <w:iCs/>
          <w:color w:val="000000"/>
          <w:sz w:val="20"/>
          <w:szCs w:val="20"/>
        </w:rPr>
        <w:t>Адаптация</w:t>
      </w:r>
      <w:r>
        <w:rPr>
          <w:rFonts w:ascii="Tahoma" w:hAnsi="Tahoma" w:cs="Tahoma"/>
          <w:color w:val="000000"/>
          <w:sz w:val="20"/>
          <w:szCs w:val="20"/>
        </w:rPr>
        <w:t xml:space="preserve"> – это приспособление организма к изменяющимся внешним условиям. Этот процесс требует больших затрат психической энергии и часто проходит с напряжением, а то и перенапряжением психических и физических сил организма. Детям любого возраста очень непросто начинать посещать </w:t>
      </w:r>
      <w:r>
        <w:rPr>
          <w:rFonts w:ascii="Tahoma" w:hAnsi="Tahoma" w:cs="Tahoma"/>
          <w:color w:val="000000"/>
          <w:sz w:val="20"/>
          <w:szCs w:val="20"/>
        </w:rPr>
        <w:lastRenderedPageBreak/>
        <w:t>сад, ведь вся их жизнь меняется кардинальным образом. В привычную, сложившуюся жизнь ребенка буквально врываются следующие изменения:</w:t>
      </w:r>
    </w:p>
    <w:p w:rsidR="00442B51" w:rsidRDefault="00442B51" w:rsidP="00442B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четкий режим дня;</w:t>
      </w:r>
    </w:p>
    <w:p w:rsidR="00442B51" w:rsidRDefault="00442B51" w:rsidP="00442B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отсутствие родных рядом;</w:t>
      </w:r>
    </w:p>
    <w:p w:rsidR="00442B51" w:rsidRDefault="00442B51" w:rsidP="00442B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постоянный контакт со сверстниками;</w:t>
      </w:r>
    </w:p>
    <w:p w:rsidR="00442B51" w:rsidRDefault="00442B51" w:rsidP="00442B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необходимость слушаться и      подчиняться незнакомому до этого человеку;</w:t>
      </w:r>
    </w:p>
    <w:p w:rsidR="00442B51" w:rsidRDefault="00442B51" w:rsidP="00442B5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резкое уменьшение персонального      внимания.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кому легко, а кому трудно?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Часть детей адаптируются относительно легко, и негативные моменты у них уходят в течение 1–3 недель. Другим несколько сложнее, и адаптация может длиться около 2 месяцев, по истечении которых их тревога значительно снижается. Если же ребенок не адаптировался по истечении 3 месяцев, такая адаптация считается тяжелой и требует помощи специалиста-психолога.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КОМУ АДАПТИРОВАТЬСЯ ЛЕГЧЕ?</w:t>
      </w:r>
    </w:p>
    <w:p w:rsidR="00442B51" w:rsidRDefault="00442B51" w:rsidP="00442B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Детям, чьи родители готовили их к      посещению сада заранее</w:t>
      </w:r>
      <w:r>
        <w:rPr>
          <w:rFonts w:ascii="Tahoma" w:hAnsi="Tahoma" w:cs="Tahoma"/>
          <w:color w:val="000000"/>
          <w:sz w:val="20"/>
          <w:szCs w:val="20"/>
        </w:rPr>
        <w:t>,      за несколько месяцев до этого события. Эта подготовка могла заключаться в      том, что родители читали сказочные истории о посещении садика, играли «в      садик» с игрушками, гуляли возле садика или на его территории, рассказывая      малышу, что ему предстоит туда ходить.</w:t>
      </w:r>
    </w:p>
    <w:p w:rsidR="00442B51" w:rsidRDefault="00442B51" w:rsidP="00442B5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Детям, физически здоровым</w:t>
      </w:r>
      <w:r>
        <w:rPr>
          <w:rFonts w:ascii="Tahoma" w:hAnsi="Tahoma" w:cs="Tahoma"/>
          <w:color w:val="000000"/>
          <w:sz w:val="20"/>
          <w:szCs w:val="20"/>
        </w:rPr>
        <w:t>, т.е. не имеющим ни хронических      заболеваний, ни предрасположенности к частым простудным заболеваниям.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В адаптационный период все силы организма напряжены, и когда можно направить их на привыкание к новому, не тратя еще и на борьбу с болезнью, это хороший «старт».</w:t>
      </w:r>
    </w:p>
    <w:p w:rsidR="00442B51" w:rsidRDefault="00442B51" w:rsidP="00442B5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Детям, имеющим навыки      самостоятельности</w:t>
      </w:r>
      <w:r>
        <w:rPr>
          <w:rFonts w:ascii="Tahoma" w:hAnsi="Tahoma" w:cs="Tahoma"/>
          <w:color w:val="000000"/>
          <w:sz w:val="20"/>
          <w:szCs w:val="20"/>
        </w:rPr>
        <w:t>.      Это одевание (хотя бы в небольшом объеме), «горшечный» этикет,      самостоятельное принятие пищи. Если ребенок это все умеет, он не тратит      силы на то, чтобы срочно этому учиться, а пользуется уже сложившимися      навыками.</w:t>
      </w:r>
    </w:p>
    <w:p w:rsidR="00442B51" w:rsidRDefault="00442B51" w:rsidP="00442B5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Детям, чей режим близок к режиму      сада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За месяц до      посещения сада родители должны начать приводить режим ребенка к тому,      какой его ждет в саду: 7:30 – подъем, умывание, одевание; 8:30 – крайнее      время для прихода в сад; 8:40 – завтрак, 10:30 – прогулка, 12:00 –      возвращение с прогулки, 12:15 – обед, 13:00 – 15:00 – дневной сон, 15:30 –      полдник.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Для того чтобы легко встать утром, лучше лечь не позже 20:30.</w:t>
      </w:r>
    </w:p>
    <w:p w:rsidR="00442B51" w:rsidRDefault="00442B51" w:rsidP="00442B5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Детям, чей рацион питания приближен      к садовскому</w:t>
      </w:r>
      <w:r>
        <w:rPr>
          <w:rFonts w:ascii="Tahoma" w:hAnsi="Tahoma" w:cs="Tahoma"/>
          <w:color w:val="000000"/>
          <w:sz w:val="20"/>
          <w:szCs w:val="20"/>
        </w:rPr>
        <w:t>. Если      ребенок видит на тарелке более-менее привычную пищу, он быстрее начинает      кушать в саду, а еда и питье – это залог более уравновешенного состояния.      Основу рациона составляют каши, творожные запеканки и сырники, омлет,      различные котлеты (мясные, куриные и рыбные), тушеные овощи и, конечно,      супы.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ЭМОЦИИ РЕБЕНКА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В первые дни пребывания в саду гораздо сильнее выражены отрицательные эмоции: от хныканья, «плача за компанию» до постоянного приступообразного плача. Особенно яркими являются проявления страха (кроха явно боится идти в садик, боится воспитателя или того, что мама за ним не вернется), гнева (когда малыш вырывается, не давая себя раздеть, или даже может ударить взрослого, собирающегося оставить его), депрессивные реакции и «заторможенность», как будто эмоций нет вообще. В первые дни ребенок испытывает мало положительных эмоций. Он очень расстроен расставанием с мамой и привычной средой. Если малыш и улыбается, то в основном это реакция на новизну или на яркий стимул (необычная игрушка, «одушевленная» взрослым, веселая игра). Наберитесь терпения! На смену отрицательным эмоциям обязательно придут положительные, свидетельствующие о завершении адаптационного периода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ЧЕМ МОЖЕТ ПОМОЧЬ МАМА</w:t>
      </w:r>
    </w:p>
    <w:p w:rsidR="00442B51" w:rsidRDefault="00442B51" w:rsidP="00442B51">
      <w:pPr>
        <w:pStyle w:val="a5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Каждая мама, видя, насколько ребенку непросто, желает помочь ему быстрее адаптироваться. И это замечательно. Комплекс мер состоит в том, чтобы создать дома бережную обстановку, щадящую нервную систему малыша, которая и так работает на полную мощность.</w:t>
      </w:r>
    </w:p>
    <w:p w:rsidR="00442B51" w:rsidRDefault="00442B51" w:rsidP="00442B5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В присутствии ребенка всегда      отзывайтесь положительно о воспитателях и саде</w:t>
      </w:r>
      <w:r>
        <w:rPr>
          <w:rFonts w:ascii="Tahoma" w:hAnsi="Tahoma" w:cs="Tahoma"/>
          <w:color w:val="000000"/>
          <w:sz w:val="20"/>
          <w:szCs w:val="20"/>
        </w:rPr>
        <w:t>. Даже в том случае, если вам что-то      не понравилось. Если ребенку придется ходить в этот сад и эту группу, ему      будет легче это делать, уважая воспитателей. Разговаривайте об этом не только      с крохой. Расскажите кому-нибудь в его присутствии, в какой хороший сад      теперь ходит малыш и какие замечательные воспитатели там работают.</w:t>
      </w:r>
    </w:p>
    <w:p w:rsidR="00442B51" w:rsidRDefault="00442B51" w:rsidP="00442B5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В выходные дни не меняйте режим дня      ребенка</w:t>
      </w:r>
      <w:r>
        <w:rPr>
          <w:rFonts w:ascii="Tahoma" w:hAnsi="Tahoma" w:cs="Tahoma"/>
          <w:color w:val="000000"/>
          <w:sz w:val="20"/>
          <w:szCs w:val="20"/>
        </w:rPr>
        <w:t>. Можно      позволить поспать ему чуть дольше, но не нужно позволять «отсыпаться»      слишком долго, что существенно может сдвинуть распорядок дня.</w:t>
      </w:r>
    </w:p>
    <w:p w:rsidR="00442B51" w:rsidRDefault="00442B51" w:rsidP="00442B5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Постарайтесь, чтобы дома малыша      окружала спокойная и бесконфликтная атмосфера</w:t>
      </w:r>
      <w:r>
        <w:rPr>
          <w:rFonts w:ascii="Tahoma" w:hAnsi="Tahoma" w:cs="Tahoma"/>
          <w:color w:val="000000"/>
          <w:sz w:val="20"/>
          <w:szCs w:val="20"/>
        </w:rPr>
        <w:t>. Чаще обнимайте малыша, гладьте по      головке, говорите ласковые слова. Отмечайте его успехи, улучшение в поведении.      Больше хвалите, чем ругайте. Ему так сейчас нужна ваша поддержка!</w:t>
      </w:r>
    </w:p>
    <w:p w:rsidR="00442B51" w:rsidRDefault="00442B51" w:rsidP="00442B5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Будьте терпимее к капризам</w:t>
      </w:r>
      <w:r>
        <w:rPr>
          <w:rFonts w:ascii="Tahoma" w:hAnsi="Tahoma" w:cs="Tahoma"/>
          <w:color w:val="000000"/>
          <w:sz w:val="20"/>
          <w:szCs w:val="20"/>
        </w:rPr>
        <w:t>. Они возникают из-за перегрузки      нервной системы. Обнимите кроху, помогите ему успокоиться и переключите на      другую деятельность (игру).</w:t>
      </w:r>
    </w:p>
    <w:p w:rsidR="00442B51" w:rsidRPr="00347B31" w:rsidRDefault="00442B51" w:rsidP="00442B5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17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Дайте в сад небольшую игрушку (лучше      мягкую)</w:t>
      </w:r>
      <w:r>
        <w:rPr>
          <w:rFonts w:ascii="Tahoma" w:hAnsi="Tahoma" w:cs="Tahoma"/>
          <w:color w:val="000000"/>
          <w:sz w:val="20"/>
          <w:szCs w:val="20"/>
        </w:rPr>
        <w:t>. Малыши      этого возраста могут нуждаться в игрушке – заместителе мамы. Прижимая к      себе что-то мягкое, которое является частичкой дома, ребенку будет гораздо      спокойнее.</w:t>
      </w:r>
      <w:r>
        <w:rPr>
          <w:rFonts w:ascii="Tahoma" w:hAnsi="Tahoma" w:cs="Tahoma"/>
          <w:color w:val="000000"/>
          <w:sz w:val="20"/>
          <w:szCs w:val="20"/>
        </w:rPr>
        <w:br/>
        <w:t>  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     Надевайте в садик только ту одежду, в которой ребенок сможет чувствовать      себя раскованно и свободно, которую будет в состоянии самостоятельно легко      снимать и надевать. Не обязательно она должна быть новой и дорогой. Время,      проводимое ребенком в группе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в первые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недели, следует увеличивать очень   постепенно, возможно, вначале по началу стоит оставлять только до обеда.      Увеличить время пребывания ребенка в саду можно только при хорошем  эмоциональном состоянии ребенка.</w:t>
      </w:r>
    </w:p>
    <w:p w:rsidR="00A63540" w:rsidRPr="00347B31" w:rsidRDefault="00A63540" w:rsidP="00347B31">
      <w:pPr>
        <w:pStyle w:val="a5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A63540" w:rsidRPr="00347B31" w:rsidSect="00CB71A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5058"/>
    <w:multiLevelType w:val="multilevel"/>
    <w:tmpl w:val="EDBC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E7DB8"/>
    <w:multiLevelType w:val="multilevel"/>
    <w:tmpl w:val="B420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05784"/>
    <w:multiLevelType w:val="multilevel"/>
    <w:tmpl w:val="3A7E6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C33C57"/>
    <w:multiLevelType w:val="multilevel"/>
    <w:tmpl w:val="29F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1A0"/>
    <w:rsid w:val="000222E5"/>
    <w:rsid w:val="00347B31"/>
    <w:rsid w:val="00442B51"/>
    <w:rsid w:val="00664ED9"/>
    <w:rsid w:val="008D77EF"/>
    <w:rsid w:val="008F0479"/>
    <w:rsid w:val="00A63540"/>
    <w:rsid w:val="00CB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A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4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Юзер</cp:lastModifiedBy>
  <cp:revision>4</cp:revision>
  <cp:lastPrinted>2019-10-15T05:50:00Z</cp:lastPrinted>
  <dcterms:created xsi:type="dcterms:W3CDTF">2019-10-11T12:47:00Z</dcterms:created>
  <dcterms:modified xsi:type="dcterms:W3CDTF">2019-10-15T05:50:00Z</dcterms:modified>
</cp:coreProperties>
</file>