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3BE" w:rsidRPr="005F43BE" w:rsidRDefault="002D7071" w:rsidP="00AE6044">
      <w:pPr>
        <w:pStyle w:val="a3"/>
        <w:spacing w:before="0" w:beforeAutospacing="0" w:after="240" w:afterAutospacing="0"/>
        <w:rPr>
          <w:rFonts w:ascii="Tahoma" w:hAnsi="Tahoma" w:cs="Tahoma"/>
          <w:b/>
          <w:bCs/>
          <w:i/>
          <w:iCs/>
          <w:color w:val="0070C0"/>
        </w:rPr>
      </w:pPr>
      <w:r>
        <w:rPr>
          <w:rFonts w:ascii="Tahoma" w:hAnsi="Tahoma" w:cs="Tahoma"/>
          <w:b/>
          <w:bCs/>
          <w:i/>
          <w:iCs/>
          <w:color w:val="0070C0"/>
        </w:rPr>
        <w:t xml:space="preserve">      </w:t>
      </w:r>
      <w:r w:rsidR="005F43BE" w:rsidRPr="005F43BE">
        <w:rPr>
          <w:rFonts w:ascii="Tahoma" w:hAnsi="Tahoma" w:cs="Tahoma"/>
          <w:b/>
          <w:bCs/>
          <w:i/>
          <w:iCs/>
          <w:color w:val="0070C0"/>
        </w:rPr>
        <w:t>МБОУ «Новокаякентская начальная школа - детский сад»</w:t>
      </w:r>
    </w:p>
    <w:p w:rsidR="005F43BE" w:rsidRDefault="005F43BE" w:rsidP="00AE6044">
      <w:pPr>
        <w:pStyle w:val="a3"/>
        <w:spacing w:before="0" w:beforeAutospacing="0" w:after="240" w:afterAutospacing="0"/>
        <w:rPr>
          <w:rFonts w:ascii="Tahoma" w:hAnsi="Tahoma" w:cs="Tahoma"/>
          <w:b/>
          <w:bCs/>
          <w:i/>
          <w:iCs/>
          <w:color w:val="464646"/>
        </w:rPr>
      </w:pPr>
    </w:p>
    <w:p w:rsidR="005F43BE" w:rsidRDefault="005F43BE" w:rsidP="00AE6044">
      <w:pPr>
        <w:pStyle w:val="a3"/>
        <w:spacing w:before="0" w:beforeAutospacing="0" w:after="240" w:afterAutospacing="0"/>
        <w:rPr>
          <w:rFonts w:ascii="Tahoma" w:hAnsi="Tahoma" w:cs="Tahoma"/>
          <w:b/>
          <w:bCs/>
          <w:i/>
          <w:iCs/>
          <w:color w:val="464646"/>
        </w:rPr>
      </w:pPr>
    </w:p>
    <w:p w:rsidR="00AE6044" w:rsidRPr="005F43BE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0070C0"/>
          <w:sz w:val="36"/>
          <w:szCs w:val="36"/>
        </w:rPr>
      </w:pPr>
      <w:r w:rsidRPr="005F43BE">
        <w:rPr>
          <w:rFonts w:ascii="Tahoma" w:hAnsi="Tahoma" w:cs="Tahoma"/>
          <w:b/>
          <w:bCs/>
          <w:i/>
          <w:iCs/>
          <w:color w:val="0070C0"/>
          <w:sz w:val="44"/>
          <w:szCs w:val="44"/>
        </w:rPr>
        <w:t>Конспект образовательной деятельности по ознакомлению с предметным и социальным окружением в старшей группе</w:t>
      </w:r>
      <w:r w:rsidR="005F43BE" w:rsidRPr="005F43BE">
        <w:rPr>
          <w:rFonts w:ascii="Tahoma" w:hAnsi="Tahoma" w:cs="Tahoma"/>
          <w:b/>
          <w:bCs/>
          <w:i/>
          <w:iCs/>
          <w:color w:val="0070C0"/>
          <w:sz w:val="44"/>
          <w:szCs w:val="44"/>
        </w:rPr>
        <w:t xml:space="preserve"> </w:t>
      </w:r>
      <w:r w:rsidR="005F43BE" w:rsidRPr="005F43BE">
        <w:rPr>
          <w:rFonts w:ascii="Tahoma" w:hAnsi="Tahoma" w:cs="Tahoma"/>
          <w:b/>
          <w:bCs/>
          <w:i/>
          <w:iCs/>
          <w:color w:val="0070C0"/>
          <w:sz w:val="36"/>
          <w:szCs w:val="36"/>
        </w:rPr>
        <w:t>НА ТЕМУ:</w:t>
      </w:r>
    </w:p>
    <w:p w:rsidR="00AE6044" w:rsidRPr="00C6267D" w:rsidRDefault="005F43BE" w:rsidP="00AE6044">
      <w:pPr>
        <w:pStyle w:val="a3"/>
        <w:spacing w:before="0" w:beforeAutospacing="0" w:after="240" w:afterAutospacing="0"/>
        <w:rPr>
          <w:rFonts w:ascii="Tahoma" w:hAnsi="Tahoma" w:cs="Tahoma"/>
          <w:b/>
          <w:bCs/>
          <w:i/>
          <w:iCs/>
          <w:color w:val="464646"/>
          <w:sz w:val="56"/>
          <w:szCs w:val="56"/>
        </w:rPr>
      </w:pPr>
      <w:r>
        <w:rPr>
          <w:rFonts w:ascii="Tahoma" w:hAnsi="Tahoma" w:cs="Tahoma"/>
          <w:b/>
          <w:bCs/>
          <w:i/>
          <w:iCs/>
          <w:color w:val="464646"/>
          <w:sz w:val="56"/>
          <w:szCs w:val="56"/>
        </w:rPr>
        <w:t xml:space="preserve"> </w:t>
      </w:r>
      <w:r w:rsidR="00AE6044" w:rsidRPr="005F43BE">
        <w:rPr>
          <w:rFonts w:ascii="Tahoma" w:hAnsi="Tahoma" w:cs="Tahoma"/>
          <w:b/>
          <w:bCs/>
          <w:i/>
          <w:iCs/>
          <w:color w:val="C00000"/>
          <w:sz w:val="72"/>
          <w:szCs w:val="72"/>
        </w:rPr>
        <w:t>«Военные профессии»</w:t>
      </w:r>
    </w:p>
    <w:p w:rsidR="005F43BE" w:rsidRDefault="005F43BE" w:rsidP="00AE6044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</w:p>
    <w:p w:rsidR="005F43BE" w:rsidRDefault="002D7071" w:rsidP="00AE6044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  <w:r>
        <w:rPr>
          <w:rFonts w:ascii="Tahoma" w:hAnsi="Tahoma" w:cs="Tahoma"/>
          <w:b/>
          <w:bCs/>
          <w:noProof/>
          <w:color w:val="464646"/>
        </w:rPr>
        <w:drawing>
          <wp:inline distT="0" distB="0" distL="0" distR="0">
            <wp:extent cx="5520794" cy="3132846"/>
            <wp:effectExtent l="19050" t="0" r="3706" b="0"/>
            <wp:docPr id="10" name="Рисунок 10" descr="C:\Users\Садик\Desktop\2d037a27-4a49-4171-94b9-91a27f7aef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дик\Desktop\2d037a27-4a49-4171-94b9-91a27f7aef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794" cy="3132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3BE" w:rsidRDefault="005F43BE" w:rsidP="00AE6044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</w:p>
    <w:p w:rsidR="005F43BE" w:rsidRDefault="005F43BE" w:rsidP="00AE6044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</w:p>
    <w:p w:rsidR="005F43BE" w:rsidRDefault="005F43BE" w:rsidP="00AE6044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</w:p>
    <w:p w:rsidR="005F43BE" w:rsidRDefault="002D7071" w:rsidP="00AE6044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002060"/>
        </w:rPr>
      </w:pPr>
      <w:r w:rsidRPr="002D7071">
        <w:rPr>
          <w:rFonts w:ascii="Tahoma" w:hAnsi="Tahoma" w:cs="Tahoma"/>
          <w:b/>
          <w:bCs/>
          <w:color w:val="002060"/>
        </w:rPr>
        <w:t xml:space="preserve">                                                                      Воспитатель: Шихшабекова А.А.</w:t>
      </w:r>
    </w:p>
    <w:p w:rsidR="00C6267D" w:rsidRPr="002D7071" w:rsidRDefault="00C6267D" w:rsidP="00AE6044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002060"/>
        </w:rPr>
      </w:pPr>
      <w:r>
        <w:rPr>
          <w:rFonts w:ascii="Tahoma" w:hAnsi="Tahoma" w:cs="Tahoma"/>
          <w:b/>
          <w:bCs/>
          <w:color w:val="002060"/>
        </w:rPr>
        <w:t xml:space="preserve">                                                                                             2022 год</w:t>
      </w:r>
    </w:p>
    <w:p w:rsidR="005F43BE" w:rsidRDefault="005F43BE" w:rsidP="00AE6044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</w:p>
    <w:p w:rsidR="00C6267D" w:rsidRDefault="00C6267D" w:rsidP="00AE6044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lastRenderedPageBreak/>
        <w:t>Цель: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Познакомить детей с военными профессиями. Формировать представления о гражданском долге, мужестве, героизме.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Задачи: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Обучающие: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1. Познакомить детей с военными профессиями (пограничник, танкист, пехотинец, летчик, моряк)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2. Продолжать расширять знания детей о Российской армии, о её значении для страны в разные исторические периоды.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Развивающие: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1.Развивать у детей представление о разных родах войск (пехота, военно-морские, воздушные, танковые войска).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2.Развивать умение знать и называть военную технику (танк, корабль, самолет и т.д.).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3. Развивать произвольное внимание, логическое мышление детей.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4. Развивать речь, мышление, поддерживать инициативу детей.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Воспитательные: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1. Воспитывать чувства гордости за свой народ, армию, желание защищать свою страну.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2.Воспитывать патриотические чувства, эмоционально-положительное отношение к воинам-защитникам.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3. Обогащать словарь детей: сухопутные войска, военно-морской флот, воздушно-десантные войска; танкисты, пограничники, автомат, пулемёт, и т.д.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Предварительная работа:</w:t>
      </w:r>
      <w:r>
        <w:rPr>
          <w:rFonts w:ascii="Tahoma" w:hAnsi="Tahoma" w:cs="Tahoma"/>
          <w:color w:val="464646"/>
        </w:rPr>
        <w:t> экскурсия в музей, рассматривание иллюстраций, загадывание загадок, чтение художественной литературы военной тематики</w:t>
      </w:r>
      <w:r>
        <w:rPr>
          <w:rFonts w:ascii="Tahoma" w:hAnsi="Tahoma" w:cs="Tahoma"/>
          <w:b/>
          <w:bCs/>
          <w:color w:val="464646"/>
        </w:rPr>
        <w:t>,</w:t>
      </w:r>
      <w:r>
        <w:rPr>
          <w:rFonts w:ascii="Tahoma" w:hAnsi="Tahoma" w:cs="Tahoma"/>
          <w:color w:val="464646"/>
        </w:rPr>
        <w:t xml:space="preserve"> использование дидактических игр «Кто </w:t>
      </w:r>
      <w:r w:rsidR="002D7071">
        <w:rPr>
          <w:rFonts w:ascii="Tahoma" w:hAnsi="Tahoma" w:cs="Tahoma"/>
          <w:color w:val="464646"/>
        </w:rPr>
        <w:t>чем управляет?»,</w:t>
      </w:r>
      <w:r>
        <w:rPr>
          <w:rFonts w:ascii="Tahoma" w:hAnsi="Tahoma" w:cs="Tahoma"/>
          <w:color w:val="464646"/>
        </w:rPr>
        <w:t> «Кому что», «Собери картинку», «Пограничники»,</w:t>
      </w:r>
      <w:r w:rsidR="002D7071">
        <w:rPr>
          <w:rFonts w:ascii="Tahoma" w:hAnsi="Tahoma" w:cs="Tahoma"/>
          <w:color w:val="464646"/>
        </w:rPr>
        <w:t xml:space="preserve"> </w:t>
      </w:r>
      <w:r>
        <w:rPr>
          <w:rFonts w:ascii="Tahoma" w:hAnsi="Tahoma" w:cs="Tahoma"/>
          <w:color w:val="464646"/>
        </w:rPr>
        <w:t>разучивание песни </w:t>
      </w:r>
      <w:r>
        <w:rPr>
          <w:rFonts w:ascii="Tahoma" w:hAnsi="Tahoma" w:cs="Tahoma"/>
          <w:i/>
          <w:iCs/>
          <w:color w:val="464646"/>
        </w:rPr>
        <w:t>«</w:t>
      </w:r>
      <w:r>
        <w:rPr>
          <w:rFonts w:ascii="Tahoma" w:hAnsi="Tahoma" w:cs="Tahoma"/>
          <w:color w:val="464646"/>
        </w:rPr>
        <w:t>Бескозырка».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Оборудование:</w:t>
      </w:r>
      <w:r>
        <w:rPr>
          <w:rFonts w:ascii="Tahoma" w:hAnsi="Tahoma" w:cs="Tahoma"/>
          <w:color w:val="464646"/>
        </w:rPr>
        <w:t> географическая карта, красная лента, карточки по количеству детей с изображение самолетов и вертолетов, бескозырка, картинки с изображением военной техники (самолет, танк, корабль), медали по количеству детей, проектор, презентация «Военные профессии».</w:t>
      </w:r>
    </w:p>
    <w:p w:rsidR="004620DA" w:rsidRDefault="004620DA" w:rsidP="00AE6044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</w:p>
    <w:p w:rsidR="004620DA" w:rsidRDefault="004620DA" w:rsidP="00AE6044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</w:p>
    <w:p w:rsidR="004620DA" w:rsidRDefault="004620DA" w:rsidP="00AE6044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</w:p>
    <w:p w:rsidR="00AE6044" w:rsidRDefault="004620DA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lastRenderedPageBreak/>
        <w:t xml:space="preserve">                                           </w:t>
      </w:r>
      <w:r w:rsidR="00AE6044">
        <w:rPr>
          <w:rFonts w:ascii="Tahoma" w:hAnsi="Tahoma" w:cs="Tahoma"/>
          <w:b/>
          <w:bCs/>
          <w:color w:val="464646"/>
        </w:rPr>
        <w:t>Ход занятия.</w:t>
      </w:r>
    </w:p>
    <w:p w:rsidR="00AE6044" w:rsidRDefault="00AE6044" w:rsidP="00AE6044">
      <w:pPr>
        <w:pStyle w:val="a3"/>
        <w:spacing w:before="0" w:beforeAutospacing="0" w:after="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Воспитатель:</w:t>
      </w:r>
      <w:r>
        <w:rPr>
          <w:rFonts w:ascii="Tahoma" w:hAnsi="Tahoma" w:cs="Tahoma"/>
          <w:color w:val="464646"/>
        </w:rPr>
        <w:t> Здравствуйте Ребята, (</w:t>
      </w:r>
      <w:r>
        <w:rPr>
          <w:rFonts w:ascii="Tahoma" w:hAnsi="Tahoma" w:cs="Tahoma"/>
          <w:i/>
          <w:iCs/>
          <w:color w:val="464646"/>
        </w:rPr>
        <w:t>дети здороваются). </w:t>
      </w:r>
      <w:r>
        <w:rPr>
          <w:rFonts w:ascii="Tahoma" w:hAnsi="Tahoma" w:cs="Tahoma"/>
          <w:color w:val="464646"/>
        </w:rPr>
        <w:t>У каждого народа слово </w:t>
      </w:r>
      <w:r>
        <w:rPr>
          <w:rFonts w:ascii="Tahoma" w:hAnsi="Tahoma" w:cs="Tahoma"/>
          <w:i/>
          <w:iCs/>
          <w:color w:val="464646"/>
        </w:rPr>
        <w:t>«Здравствуйте»</w:t>
      </w:r>
      <w:r>
        <w:rPr>
          <w:rFonts w:ascii="Tahoma" w:hAnsi="Tahoma" w:cs="Tahoma"/>
          <w:color w:val="464646"/>
        </w:rPr>
        <w:t> от слова </w:t>
      </w:r>
      <w:r>
        <w:rPr>
          <w:rFonts w:ascii="Tahoma" w:hAnsi="Tahoma" w:cs="Tahoma"/>
          <w:i/>
          <w:iCs/>
          <w:color w:val="464646"/>
        </w:rPr>
        <w:t>«здравие»</w:t>
      </w:r>
      <w:r>
        <w:rPr>
          <w:rFonts w:ascii="Tahoma" w:hAnsi="Tahoma" w:cs="Tahoma"/>
          <w:color w:val="464646"/>
        </w:rPr>
        <w:t> - здоровье. То есть мы желаем друг другу здоровья. А теперь, давайте встанем с вами в круг, возьмемся за руки и почувствуем тепло наших ладошек. А теперь, подойдем поближе, и коснемся друг друга плечами. Вы чувствуете тепло? А теперь, давайте улыбнемся друг другу и через свои улыбки передадим тепло своих сердец. Ребята, а что это? 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Дети:</w:t>
      </w:r>
      <w:r w:rsidR="005F5782">
        <w:rPr>
          <w:rFonts w:ascii="Tahoma" w:hAnsi="Tahoma" w:cs="Tahoma"/>
          <w:b/>
          <w:bCs/>
          <w:color w:val="464646"/>
        </w:rPr>
        <w:t xml:space="preserve"> </w:t>
      </w:r>
      <w:r>
        <w:rPr>
          <w:rFonts w:ascii="Tahoma" w:hAnsi="Tahoma" w:cs="Tahoma"/>
          <w:color w:val="464646"/>
        </w:rPr>
        <w:t>Карта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Слайд – карта России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Воспитатель</w:t>
      </w:r>
      <w:r>
        <w:rPr>
          <w:rFonts w:ascii="Tahoma" w:hAnsi="Tahoma" w:cs="Tahoma"/>
          <w:color w:val="464646"/>
        </w:rPr>
        <w:t>: Это не просто карта, а географическая карта России. Россия - огромное государство и управляет им президент. Скажите, как его зовут?</w:t>
      </w:r>
    </w:p>
    <w:p w:rsidR="005F5782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Дети:</w:t>
      </w:r>
      <w:r>
        <w:rPr>
          <w:rFonts w:ascii="Tahoma" w:hAnsi="Tahoma" w:cs="Tahoma"/>
          <w:color w:val="464646"/>
        </w:rPr>
        <w:t> Владимир Владимирович Путин.</w:t>
      </w:r>
    </w:p>
    <w:p w:rsidR="004620DA" w:rsidRDefault="005F5782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 xml:space="preserve">         </w:t>
      </w:r>
    </w:p>
    <w:p w:rsidR="005F43BE" w:rsidRPr="005F5782" w:rsidRDefault="004620DA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 xml:space="preserve">           </w:t>
      </w:r>
      <w:r w:rsidR="005F5782">
        <w:rPr>
          <w:rFonts w:ascii="Tahoma" w:hAnsi="Tahoma" w:cs="Tahoma"/>
          <w:color w:val="464646"/>
        </w:rPr>
        <w:t xml:space="preserve">   </w:t>
      </w:r>
      <w:r w:rsidR="005F43BE">
        <w:rPr>
          <w:rFonts w:ascii="Tahoma" w:hAnsi="Tahoma" w:cs="Tahoma"/>
          <w:b/>
          <w:bCs/>
          <w:noProof/>
          <w:color w:val="464646"/>
        </w:rPr>
        <w:drawing>
          <wp:inline distT="0" distB="0" distL="0" distR="0">
            <wp:extent cx="3028950" cy="2111823"/>
            <wp:effectExtent l="19050" t="0" r="0" b="0"/>
            <wp:docPr id="1" name="Рисунок 1" descr="C:\Users\Садик\Desktop\63d74ac1-73f5-44cf-b443-ba572e5f8b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63d74ac1-73f5-44cf-b443-ba572e5f8b2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336" cy="2114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0DA" w:rsidRDefault="004620DA" w:rsidP="00AE6044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</w:p>
    <w:p w:rsidR="002D7071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Воспитатель</w:t>
      </w:r>
      <w:r>
        <w:rPr>
          <w:rFonts w:ascii="Tahoma" w:hAnsi="Tahoma" w:cs="Tahoma"/>
          <w:color w:val="464646"/>
        </w:rPr>
        <w:t>: А еще он является главнокомандующим Российской Армии</w:t>
      </w:r>
    </w:p>
    <w:p w:rsidR="002D7071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Воспитатель</w:t>
      </w:r>
      <w:r>
        <w:rPr>
          <w:rFonts w:ascii="Tahoma" w:hAnsi="Tahoma" w:cs="Tahoma"/>
          <w:color w:val="464646"/>
        </w:rPr>
        <w:t>: Скажите, как называются люди, живущие в России?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Дети:</w:t>
      </w:r>
      <w:r>
        <w:rPr>
          <w:rFonts w:ascii="Tahoma" w:hAnsi="Tahoma" w:cs="Tahoma"/>
          <w:color w:val="464646"/>
        </w:rPr>
        <w:t> Россияне</w:t>
      </w:r>
    </w:p>
    <w:p w:rsidR="002D7071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 xml:space="preserve">Слайд </w:t>
      </w:r>
      <w:r w:rsidR="002D7071">
        <w:rPr>
          <w:rFonts w:ascii="Tahoma" w:hAnsi="Tahoma" w:cs="Tahoma"/>
          <w:i/>
          <w:iCs/>
          <w:color w:val="464646"/>
        </w:rPr>
        <w:t>–</w:t>
      </w:r>
      <w:r>
        <w:rPr>
          <w:rFonts w:ascii="Tahoma" w:hAnsi="Tahoma" w:cs="Tahoma"/>
          <w:i/>
          <w:iCs/>
          <w:color w:val="464646"/>
        </w:rPr>
        <w:t xml:space="preserve"> россияне</w:t>
      </w:r>
    </w:p>
    <w:p w:rsidR="002D7071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Воспитатель:</w:t>
      </w:r>
      <w:r>
        <w:rPr>
          <w:rFonts w:ascii="Tahoma" w:hAnsi="Tahoma" w:cs="Tahoma"/>
          <w:color w:val="464646"/>
        </w:rPr>
        <w:t> Правильно. Россияне – граждане России. Гражданин – это очень хорошее и важное слово. Чтобы понять это слово, я предлагаю вам взяться за эту красную ленту, как будто это граница нашей Родины</w:t>
      </w:r>
      <w:r>
        <w:rPr>
          <w:rFonts w:ascii="Tahoma" w:hAnsi="Tahoma" w:cs="Tahoma"/>
          <w:b/>
          <w:bCs/>
          <w:color w:val="464646"/>
        </w:rPr>
        <w:t>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Дети берутся за ленту и становятся в круг.</w:t>
      </w:r>
    </w:p>
    <w:p w:rsidR="005F5782" w:rsidRDefault="005F5782" w:rsidP="00AE6044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  <w:r>
        <w:rPr>
          <w:rFonts w:ascii="Tahoma" w:hAnsi="Tahoma" w:cs="Tahoma"/>
          <w:b/>
          <w:bCs/>
          <w:color w:val="464646"/>
        </w:rPr>
        <w:lastRenderedPageBreak/>
        <w:t xml:space="preserve">           </w:t>
      </w:r>
      <w:r>
        <w:rPr>
          <w:rFonts w:ascii="Tahoma" w:hAnsi="Tahoma" w:cs="Tahoma"/>
          <w:b/>
          <w:bCs/>
          <w:noProof/>
          <w:color w:val="464646"/>
        </w:rPr>
        <w:drawing>
          <wp:inline distT="0" distB="0" distL="0" distR="0">
            <wp:extent cx="2895600" cy="1890109"/>
            <wp:effectExtent l="19050" t="0" r="0" b="0"/>
            <wp:docPr id="2" name="Рисунок 2" descr="C:\Users\Садик\Desktop\c388c55b-94a4-4ff3-9ba9-5e7e02aa85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c388c55b-94a4-4ff3-9ba9-5e7e02aa85a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422" cy="1889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Воспитатель:</w:t>
      </w:r>
      <w:r>
        <w:rPr>
          <w:rFonts w:ascii="Tahoma" w:hAnsi="Tahoma" w:cs="Tahoma"/>
          <w:color w:val="464646"/>
        </w:rPr>
        <w:t> Поднимите ленту вверх сделайте так, чтобы мы оказались внутри круга, а лента снаружи. Что сделала ленточка с нами?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Дети</w:t>
      </w:r>
      <w:r>
        <w:rPr>
          <w:rFonts w:ascii="Tahoma" w:hAnsi="Tahoma" w:cs="Tahoma"/>
          <w:color w:val="464646"/>
        </w:rPr>
        <w:t>: Мы оказались внутри ленты, внутри границы?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Воспитатель:</w:t>
      </w:r>
      <w:r>
        <w:rPr>
          <w:rFonts w:ascii="Tahoma" w:hAnsi="Tahoma" w:cs="Tahoma"/>
          <w:color w:val="464646"/>
        </w:rPr>
        <w:t> Что вы почувствовали, когда оказались все вместе внутри границы, созданной с помощью ленточки?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Дети:</w:t>
      </w:r>
      <w:r>
        <w:rPr>
          <w:rFonts w:ascii="Tahoma" w:hAnsi="Tahoma" w:cs="Tahoma"/>
          <w:color w:val="464646"/>
        </w:rPr>
        <w:t> силу, дружбу, радость.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Воспитатель:</w:t>
      </w:r>
      <w:r>
        <w:rPr>
          <w:rFonts w:ascii="Tahoma" w:hAnsi="Tahoma" w:cs="Tahoma"/>
          <w:color w:val="464646"/>
        </w:rPr>
        <w:t> Протяжённость границ у нашей страны большая, такую территорию обязательно нужно охранять с моря, воздуха и суши. Для этого в нашей стране существуют Вооружённые Силы.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Слайд - Российские войска.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Воспитатель:</w:t>
      </w:r>
      <w:r>
        <w:rPr>
          <w:rFonts w:ascii="Tahoma" w:hAnsi="Tahoma" w:cs="Tahoma"/>
          <w:color w:val="464646"/>
        </w:rPr>
        <w:t> В современной Российской Армии есть различные рода войск: сухопутные войска, которые действуют на суше, военно-воздушные силы – они защищают нашу Родину в воздухе и военно-морские - несущие дежурство в морях и океанах.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Воспитатель:</w:t>
      </w:r>
      <w:r w:rsidR="008040B7">
        <w:rPr>
          <w:rFonts w:ascii="Tahoma" w:hAnsi="Tahoma" w:cs="Tahoma"/>
          <w:b/>
          <w:bCs/>
          <w:color w:val="464646"/>
        </w:rPr>
        <w:t xml:space="preserve"> </w:t>
      </w:r>
      <w:r>
        <w:rPr>
          <w:rFonts w:ascii="Tahoma" w:hAnsi="Tahoma" w:cs="Tahoma"/>
          <w:color w:val="464646"/>
        </w:rPr>
        <w:t>Сухопутные войска, это те войска, которые защищают нашу Родину на суше.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Слайд – сухопутные войска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Пограничные войска всегда стоят на страже границ Родины. Военнослужащие - пограничники несут службу на пограничных заставах. Главная их задача – не пропустить через границу врагов.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Воспитатель:</w:t>
      </w:r>
      <w:r>
        <w:rPr>
          <w:rFonts w:ascii="Tahoma" w:hAnsi="Tahoma" w:cs="Tahoma"/>
          <w:color w:val="464646"/>
        </w:rPr>
        <w:t> Ребята, а кто охраняет границы нашей Родины, вы знаете?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Дети:</w:t>
      </w:r>
      <w:r>
        <w:rPr>
          <w:rFonts w:ascii="Tahoma" w:hAnsi="Tahoma" w:cs="Tahoma"/>
          <w:color w:val="464646"/>
        </w:rPr>
        <w:t> Границы нашей Родины охраняют пограничники</w:t>
      </w:r>
      <w:r>
        <w:rPr>
          <w:rFonts w:ascii="Tahoma" w:hAnsi="Tahoma" w:cs="Tahoma"/>
          <w:i/>
          <w:iCs/>
          <w:color w:val="464646"/>
        </w:rPr>
        <w:t>.</w:t>
      </w:r>
    </w:p>
    <w:p w:rsidR="00AE6044" w:rsidRDefault="008E64C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Слайд - пограничники</w:t>
      </w:r>
      <w:r w:rsidR="00AE6044">
        <w:rPr>
          <w:rFonts w:ascii="Tahoma" w:hAnsi="Tahoma" w:cs="Tahoma"/>
          <w:i/>
          <w:iCs/>
          <w:color w:val="464646"/>
        </w:rPr>
        <w:t>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Воспитатель:</w:t>
      </w:r>
      <w:r w:rsidR="008040B7">
        <w:rPr>
          <w:rFonts w:ascii="Tahoma" w:hAnsi="Tahoma" w:cs="Tahoma"/>
          <w:b/>
          <w:bCs/>
          <w:color w:val="464646"/>
        </w:rPr>
        <w:t xml:space="preserve"> </w:t>
      </w:r>
      <w:r>
        <w:rPr>
          <w:rFonts w:ascii="Tahoma" w:hAnsi="Tahoma" w:cs="Tahoma"/>
          <w:color w:val="464646"/>
        </w:rPr>
        <w:t>В каких войсках они служат?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Дети:</w:t>
      </w:r>
      <w:r w:rsidR="008040B7">
        <w:rPr>
          <w:rFonts w:ascii="Tahoma" w:hAnsi="Tahoma" w:cs="Tahoma"/>
          <w:b/>
          <w:bCs/>
          <w:color w:val="464646"/>
        </w:rPr>
        <w:t xml:space="preserve"> </w:t>
      </w:r>
      <w:r>
        <w:rPr>
          <w:rFonts w:ascii="Tahoma" w:hAnsi="Tahoma" w:cs="Tahoma"/>
          <w:color w:val="464646"/>
        </w:rPr>
        <w:t>Пограничники служат в пограничных войсках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Воспитатель: </w:t>
      </w:r>
      <w:r>
        <w:rPr>
          <w:rFonts w:ascii="Tahoma" w:hAnsi="Tahoma" w:cs="Tahoma"/>
          <w:color w:val="464646"/>
        </w:rPr>
        <w:t>Ребята, а что у меня в руках?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lastRenderedPageBreak/>
        <w:t>Дети:</w:t>
      </w:r>
      <w:r w:rsidR="008040B7">
        <w:rPr>
          <w:rFonts w:ascii="Tahoma" w:hAnsi="Tahoma" w:cs="Tahoma"/>
          <w:b/>
          <w:bCs/>
          <w:color w:val="464646"/>
        </w:rPr>
        <w:t xml:space="preserve"> </w:t>
      </w:r>
      <w:r w:rsidR="008040B7">
        <w:rPr>
          <w:rFonts w:ascii="Tahoma" w:hAnsi="Tahoma" w:cs="Tahoma"/>
          <w:color w:val="464646"/>
        </w:rPr>
        <w:t>Т</w:t>
      </w:r>
      <w:r>
        <w:rPr>
          <w:rFonts w:ascii="Tahoma" w:hAnsi="Tahoma" w:cs="Tahoma"/>
          <w:color w:val="464646"/>
        </w:rPr>
        <w:t>анк</w:t>
      </w:r>
    </w:p>
    <w:p w:rsidR="005F5782" w:rsidRDefault="005F5782" w:rsidP="00AE6044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  <w:r>
        <w:rPr>
          <w:rFonts w:ascii="Tahoma" w:hAnsi="Tahoma" w:cs="Tahoma"/>
          <w:b/>
          <w:bCs/>
          <w:noProof/>
          <w:color w:val="464646"/>
        </w:rPr>
        <w:drawing>
          <wp:inline distT="0" distB="0" distL="0" distR="0">
            <wp:extent cx="4314825" cy="1525559"/>
            <wp:effectExtent l="19050" t="0" r="9525" b="0"/>
            <wp:docPr id="3" name="Рисунок 3" descr="C:\Users\Садик\Desktop\6a480447-5e6d-499d-bf58-566a6ebab3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6a480447-5e6d-499d-bf58-566a6ebab38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525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Воспитатель:</w:t>
      </w:r>
      <w:r w:rsidR="008040B7">
        <w:rPr>
          <w:rFonts w:ascii="Tahoma" w:hAnsi="Tahoma" w:cs="Tahoma"/>
          <w:b/>
          <w:bCs/>
          <w:color w:val="464646"/>
        </w:rPr>
        <w:t xml:space="preserve"> </w:t>
      </w:r>
      <w:r>
        <w:rPr>
          <w:rFonts w:ascii="Tahoma" w:hAnsi="Tahoma" w:cs="Tahoma"/>
          <w:color w:val="464646"/>
        </w:rPr>
        <w:t>А кто мне расскажет про него?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Ребенок:</w:t>
      </w:r>
      <w:r w:rsidR="008040B7">
        <w:rPr>
          <w:rFonts w:ascii="Tahoma" w:hAnsi="Tahoma" w:cs="Tahoma"/>
          <w:b/>
          <w:bCs/>
          <w:color w:val="464646"/>
        </w:rPr>
        <w:t xml:space="preserve"> </w:t>
      </w:r>
      <w:r>
        <w:rPr>
          <w:rFonts w:ascii="Tahoma" w:hAnsi="Tahoma" w:cs="Tahoma"/>
          <w:color w:val="464646"/>
        </w:rPr>
        <w:t>Танк – состоит из: башни, дула, и корпуса. Вместо колес у него гусеницы. Внутри находятся танкисты.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Воспитатель:</w:t>
      </w:r>
      <w:r>
        <w:rPr>
          <w:rFonts w:ascii="Tahoma" w:hAnsi="Tahoma" w:cs="Tahoma"/>
          <w:color w:val="464646"/>
        </w:rPr>
        <w:t> Правильно это мощные самоходные машины. Гусеницы позволяют им проходить по любой местности. Танки тоже вооружены пушками и пулемётами.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Воспитатель:</w:t>
      </w:r>
      <w:r>
        <w:rPr>
          <w:rFonts w:ascii="Tahoma" w:hAnsi="Tahoma" w:cs="Tahoma"/>
          <w:color w:val="464646"/>
        </w:rPr>
        <w:t>  Кто управляет танком?</w:t>
      </w:r>
    </w:p>
    <w:p w:rsidR="005F5782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Дети:</w:t>
      </w:r>
      <w:r>
        <w:rPr>
          <w:rFonts w:ascii="Tahoma" w:hAnsi="Tahoma" w:cs="Tahoma"/>
          <w:color w:val="464646"/>
        </w:rPr>
        <w:t> Танком управляет танкист.</w:t>
      </w:r>
    </w:p>
    <w:p w:rsidR="005F5782" w:rsidRPr="005F5782" w:rsidRDefault="005F5782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 xml:space="preserve">            </w:t>
      </w:r>
      <w:r>
        <w:rPr>
          <w:rFonts w:ascii="Tahoma" w:hAnsi="Tahoma" w:cs="Tahoma"/>
          <w:b/>
          <w:bCs/>
          <w:noProof/>
          <w:color w:val="464646"/>
        </w:rPr>
        <w:drawing>
          <wp:inline distT="0" distB="0" distL="0" distR="0">
            <wp:extent cx="3133725" cy="1918514"/>
            <wp:effectExtent l="19050" t="0" r="9525" b="0"/>
            <wp:docPr id="4" name="Рисунок 4" descr="C:\Users\Садик\Desktop\67f5b825-4431-4618-a612-31e33e3de1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67f5b825-4431-4618-a612-31e33e3de1e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573" cy="1918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Воспитатель:</w:t>
      </w:r>
      <w:r>
        <w:rPr>
          <w:rFonts w:ascii="Tahoma" w:hAnsi="Tahoma" w:cs="Tahoma"/>
          <w:color w:val="464646"/>
        </w:rPr>
        <w:t> В каких войсках он служит?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Дети:</w:t>
      </w:r>
      <w:r>
        <w:rPr>
          <w:rFonts w:ascii="Tahoma" w:hAnsi="Tahoma" w:cs="Tahoma"/>
          <w:color w:val="464646"/>
        </w:rPr>
        <w:t> Танкист служит в танковых войсках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Воспитатель:</w:t>
      </w:r>
      <w:r>
        <w:rPr>
          <w:rFonts w:ascii="Tahoma" w:hAnsi="Tahoma" w:cs="Tahoma"/>
          <w:color w:val="464646"/>
        </w:rPr>
        <w:t> Есть такая поговорка: «Где танк не проедет, пехота пройдет»</w:t>
      </w:r>
    </w:p>
    <w:p w:rsidR="00AE6044" w:rsidRDefault="00AE6044" w:rsidP="00AE6044">
      <w:pPr>
        <w:pStyle w:val="a3"/>
        <w:spacing w:before="0" w:beforeAutospacing="0" w:after="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Как вы понимаете смысл этой поговорки?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(Ответы детей).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Слайд - пехотные войска.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К сухопутным войскам относятся и пехотные войска – они передвигаются пешком, поэтому их так и назвали. А солдата называют…?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Дети:</w:t>
      </w:r>
      <w:r>
        <w:rPr>
          <w:rFonts w:ascii="Tahoma" w:hAnsi="Tahoma" w:cs="Tahoma"/>
          <w:color w:val="464646"/>
        </w:rPr>
        <w:t> Пехотинцем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Воспитатель:</w:t>
      </w:r>
      <w:r>
        <w:rPr>
          <w:rFonts w:ascii="Tahoma" w:hAnsi="Tahoma" w:cs="Tahoma"/>
          <w:color w:val="464646"/>
        </w:rPr>
        <w:t> Защищаются пехотинцы автоматами.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lastRenderedPageBreak/>
        <w:t>Воспитатель:</w:t>
      </w:r>
      <w:r w:rsidR="006A425A">
        <w:rPr>
          <w:rFonts w:ascii="Tahoma" w:hAnsi="Tahoma" w:cs="Tahoma"/>
          <w:b/>
          <w:bCs/>
          <w:color w:val="464646"/>
        </w:rPr>
        <w:t xml:space="preserve"> </w:t>
      </w:r>
      <w:r>
        <w:rPr>
          <w:rFonts w:ascii="Tahoma" w:hAnsi="Tahoma" w:cs="Tahoma"/>
          <w:color w:val="464646"/>
        </w:rPr>
        <w:t>Более200 лет назад жил на Руси</w:t>
      </w:r>
      <w:r w:rsidR="008040B7">
        <w:rPr>
          <w:rFonts w:ascii="Tahoma" w:hAnsi="Tahoma" w:cs="Tahoma"/>
          <w:color w:val="464646"/>
        </w:rPr>
        <w:t xml:space="preserve"> </w:t>
      </w:r>
      <w:r>
        <w:rPr>
          <w:rFonts w:ascii="Tahoma" w:hAnsi="Tahoma" w:cs="Tahoma"/>
          <w:color w:val="464646"/>
        </w:rPr>
        <w:t>великий полководец Александр Васильевич Суворов.</w:t>
      </w:r>
      <w:r w:rsidR="008040B7">
        <w:rPr>
          <w:rFonts w:ascii="Tahoma" w:hAnsi="Tahoma" w:cs="Tahoma"/>
          <w:color w:val="464646"/>
        </w:rPr>
        <w:t xml:space="preserve"> </w:t>
      </w:r>
      <w:r>
        <w:rPr>
          <w:rFonts w:ascii="Tahoma" w:hAnsi="Tahoma" w:cs="Tahoma"/>
          <w:color w:val="464646"/>
        </w:rPr>
        <w:t>Он дал более 60 сражений и боев и все их выиграл. За героизм был награжден всеми высшими орденами России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Слайд</w:t>
      </w:r>
      <w:r w:rsidR="008040B7">
        <w:rPr>
          <w:rFonts w:ascii="Tahoma" w:hAnsi="Tahoma" w:cs="Tahoma"/>
          <w:i/>
          <w:iCs/>
          <w:color w:val="464646"/>
        </w:rPr>
        <w:t xml:space="preserve"> </w:t>
      </w:r>
      <w:r>
        <w:rPr>
          <w:rFonts w:ascii="Tahoma" w:hAnsi="Tahoma" w:cs="Tahoma"/>
          <w:i/>
          <w:iCs/>
          <w:color w:val="464646"/>
        </w:rPr>
        <w:t>- Суворов А.В.</w:t>
      </w:r>
    </w:p>
    <w:p w:rsidR="005F5782" w:rsidRDefault="005F5782" w:rsidP="00AE6044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  <w:r>
        <w:rPr>
          <w:rFonts w:ascii="Tahoma" w:hAnsi="Tahoma" w:cs="Tahoma"/>
          <w:b/>
          <w:bCs/>
          <w:color w:val="464646"/>
        </w:rPr>
        <w:t xml:space="preserve">          </w:t>
      </w:r>
      <w:r>
        <w:rPr>
          <w:rFonts w:ascii="Tahoma" w:hAnsi="Tahoma" w:cs="Tahoma"/>
          <w:b/>
          <w:bCs/>
          <w:noProof/>
          <w:color w:val="464646"/>
        </w:rPr>
        <w:drawing>
          <wp:inline distT="0" distB="0" distL="0" distR="0">
            <wp:extent cx="2708247" cy="1876305"/>
            <wp:effectExtent l="19050" t="0" r="0" b="0"/>
            <wp:docPr id="5" name="Рисунок 5" descr="C:\Users\Садик\Desktop\5c65a53c-7e05-4476-85ae-73affda32a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Desktop\5c65a53c-7e05-4476-85ae-73affda32a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162" cy="1874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Воспитатель:</w:t>
      </w:r>
      <w:r>
        <w:rPr>
          <w:rFonts w:ascii="Tahoma" w:hAnsi="Tahoma" w:cs="Tahoma"/>
          <w:color w:val="464646"/>
        </w:rPr>
        <w:t xml:space="preserve"> наше Отечество с воздуха защищают военно-воздушные силы </w:t>
      </w:r>
      <w:r w:rsidR="008040B7">
        <w:rPr>
          <w:rFonts w:ascii="Tahoma" w:hAnsi="Tahoma" w:cs="Tahoma"/>
          <w:color w:val="464646"/>
        </w:rPr>
        <w:t>–</w:t>
      </w:r>
      <w:r>
        <w:rPr>
          <w:rFonts w:ascii="Tahoma" w:hAnsi="Tahoma" w:cs="Tahoma"/>
          <w:color w:val="464646"/>
        </w:rPr>
        <w:t xml:space="preserve"> это</w:t>
      </w:r>
      <w:r w:rsidR="008040B7">
        <w:rPr>
          <w:rFonts w:ascii="Tahoma" w:hAnsi="Tahoma" w:cs="Tahoma"/>
          <w:color w:val="464646"/>
        </w:rPr>
        <w:t xml:space="preserve"> </w:t>
      </w:r>
      <w:r>
        <w:rPr>
          <w:rFonts w:ascii="Tahoma" w:hAnsi="Tahoma" w:cs="Tahoma"/>
          <w:color w:val="464646"/>
        </w:rPr>
        <w:t>боевые самолеты и вертолеты.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Слайд – боевые самолеты и вертолеты.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У вертолета есть мотор, крылья, пропеллер, хвост и место для людей. Самый главный человек в самолете — летчик! Летчик должен обладать великолепным здоровьем, умением быстро оценивать обстановку и принимать решение в любой ситуации. Таким был военный летчик наш земляк Котов Александр Григорьевич герой Советского Союза. Ребята, напомните мне, кем управляется самолет и вертолет?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Дети</w:t>
      </w:r>
      <w:r>
        <w:rPr>
          <w:rFonts w:ascii="Tahoma" w:hAnsi="Tahoma" w:cs="Tahoma"/>
          <w:color w:val="464646"/>
        </w:rPr>
        <w:t>: Самолет и вертолет управляется летчиком</w:t>
      </w:r>
    </w:p>
    <w:p w:rsidR="006A425A" w:rsidRDefault="00AE6044" w:rsidP="006A425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Слайд</w:t>
      </w:r>
      <w:r w:rsidR="006A425A">
        <w:rPr>
          <w:rFonts w:ascii="Tahoma" w:hAnsi="Tahoma" w:cs="Tahoma"/>
          <w:i/>
          <w:iCs/>
          <w:color w:val="464646"/>
        </w:rPr>
        <w:t xml:space="preserve"> –</w:t>
      </w:r>
      <w:r>
        <w:rPr>
          <w:rFonts w:ascii="Tahoma" w:hAnsi="Tahoma" w:cs="Tahoma"/>
          <w:i/>
          <w:iCs/>
          <w:color w:val="464646"/>
        </w:rPr>
        <w:t xml:space="preserve"> летчик</w:t>
      </w:r>
    </w:p>
    <w:p w:rsidR="004620DA" w:rsidRDefault="004620DA" w:rsidP="006A425A">
      <w:pPr>
        <w:pStyle w:val="a3"/>
        <w:spacing w:before="0" w:beforeAutospacing="0" w:after="240" w:afterAutospacing="0"/>
        <w:rPr>
          <w:rFonts w:ascii="Arial" w:hAnsi="Arial" w:cs="Arial"/>
          <w:b/>
          <w:bCs/>
          <w:color w:val="003B64"/>
        </w:rPr>
      </w:pPr>
    </w:p>
    <w:p w:rsidR="004620DA" w:rsidRDefault="004620DA" w:rsidP="006A425A">
      <w:pPr>
        <w:pStyle w:val="a3"/>
        <w:spacing w:before="0" w:beforeAutospacing="0" w:after="240" w:afterAutospacing="0"/>
        <w:rPr>
          <w:rFonts w:ascii="Arial" w:hAnsi="Arial" w:cs="Arial"/>
          <w:b/>
          <w:bCs/>
          <w:color w:val="003B64"/>
        </w:rPr>
      </w:pPr>
    </w:p>
    <w:p w:rsidR="006A425A" w:rsidRPr="006A425A" w:rsidRDefault="006A425A" w:rsidP="006A425A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Arial" w:hAnsi="Arial" w:cs="Arial"/>
          <w:b/>
          <w:bCs/>
          <w:color w:val="003B64"/>
        </w:rPr>
        <w:t>Игра «Продолжи предложение»</w:t>
      </w:r>
    </w:p>
    <w:p w:rsidR="006A425A" w:rsidRDefault="006A425A" w:rsidP="006A425A">
      <w:pPr>
        <w:pStyle w:val="a3"/>
        <w:shd w:val="clear" w:color="auto" w:fill="F6F9FA"/>
        <w:spacing w:before="0" w:beforeAutospacing="0" w:after="408" w:afterAutospacing="0"/>
        <w:rPr>
          <w:rFonts w:ascii="Arial" w:hAnsi="Arial" w:cs="Arial"/>
          <w:color w:val="003B64"/>
        </w:rPr>
      </w:pPr>
      <w:r>
        <w:rPr>
          <w:rFonts w:ascii="Arial" w:hAnsi="Arial" w:cs="Arial"/>
          <w:color w:val="003B64"/>
        </w:rPr>
        <w:t>1. «Танком управляет…»</w:t>
      </w:r>
      <w:r>
        <w:rPr>
          <w:rFonts w:ascii="Arial" w:hAnsi="Arial" w:cs="Arial"/>
          <w:color w:val="003B64"/>
        </w:rPr>
        <w:br/>
        <w:t>«Из пушки стреляет… »</w:t>
      </w:r>
      <w:r>
        <w:rPr>
          <w:rFonts w:ascii="Arial" w:hAnsi="Arial" w:cs="Arial"/>
          <w:color w:val="003B64"/>
        </w:rPr>
        <w:br/>
        <w:t>«За штурвалом самолета сидит… »</w:t>
      </w:r>
      <w:r>
        <w:rPr>
          <w:rFonts w:ascii="Arial" w:hAnsi="Arial" w:cs="Arial"/>
          <w:color w:val="003B64"/>
        </w:rPr>
        <w:br/>
        <w:t>«Из пулемета строчит...»</w:t>
      </w:r>
      <w:r>
        <w:rPr>
          <w:rFonts w:ascii="Arial" w:hAnsi="Arial" w:cs="Arial"/>
          <w:color w:val="003B64"/>
        </w:rPr>
        <w:br/>
        <w:t>«В разведку ходит… »</w:t>
      </w:r>
      <w:r>
        <w:rPr>
          <w:rFonts w:ascii="Arial" w:hAnsi="Arial" w:cs="Arial"/>
          <w:color w:val="003B64"/>
        </w:rPr>
        <w:br/>
        <w:t>2. «Границу охраняет… »</w:t>
      </w:r>
      <w:r>
        <w:rPr>
          <w:rFonts w:ascii="Arial" w:hAnsi="Arial" w:cs="Arial"/>
          <w:color w:val="003B64"/>
        </w:rPr>
        <w:br/>
        <w:t>«На подводной лодке несет службу. »</w:t>
      </w:r>
      <w:r>
        <w:rPr>
          <w:rFonts w:ascii="Arial" w:hAnsi="Arial" w:cs="Arial"/>
          <w:color w:val="003B64"/>
        </w:rPr>
        <w:br/>
        <w:t>«С парашютом прыгает. »</w:t>
      </w:r>
      <w:r>
        <w:rPr>
          <w:rFonts w:ascii="Arial" w:hAnsi="Arial" w:cs="Arial"/>
          <w:color w:val="003B64"/>
        </w:rPr>
        <w:br/>
        <w:t>«На кораблях служат. »</w:t>
      </w:r>
    </w:p>
    <w:p w:rsidR="005F5782" w:rsidRDefault="005F5782" w:rsidP="00AE6044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  <w:r>
        <w:rPr>
          <w:rFonts w:ascii="Tahoma" w:hAnsi="Tahoma" w:cs="Tahoma"/>
          <w:b/>
          <w:bCs/>
          <w:color w:val="464646"/>
        </w:rPr>
        <w:lastRenderedPageBreak/>
        <w:t xml:space="preserve">          </w:t>
      </w:r>
      <w:r>
        <w:rPr>
          <w:rFonts w:ascii="Tahoma" w:hAnsi="Tahoma" w:cs="Tahoma"/>
          <w:b/>
          <w:bCs/>
          <w:noProof/>
          <w:color w:val="464646"/>
        </w:rPr>
        <w:drawing>
          <wp:inline distT="0" distB="0" distL="0" distR="0">
            <wp:extent cx="3057525" cy="2505020"/>
            <wp:effectExtent l="19050" t="0" r="9525" b="0"/>
            <wp:docPr id="6" name="Рисунок 6" descr="C:\Users\Садик\Desktop\a50009f1-94ad-4336-8979-ce3ab58e4b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ик\Desktop\a50009f1-94ad-4336-8979-ce3ab58e4b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50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Воспитатель:</w:t>
      </w:r>
      <w:r>
        <w:rPr>
          <w:rFonts w:ascii="Tahoma" w:hAnsi="Tahoma" w:cs="Tahoma"/>
          <w:color w:val="464646"/>
        </w:rPr>
        <w:t>а сейчас мы с вами отдохнем</w:t>
      </w:r>
      <w:r>
        <w:rPr>
          <w:rFonts w:ascii="Tahoma" w:hAnsi="Tahoma" w:cs="Tahoma"/>
          <w:b/>
          <w:bCs/>
          <w:color w:val="464646"/>
        </w:rPr>
        <w:t>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i/>
          <w:iCs/>
          <w:color w:val="464646"/>
        </w:rPr>
        <w:t>Физкультминутка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Раз-два – аты-баты,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Три-четыре – мы солдаты.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Маршируем как пехота.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Раз-два – повороты.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В кабину сели самолёта,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Три-четыре – мы пилоты.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Вниз – вверх, вниз – вверх,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Наши крылья лучше всех.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А теперь на кораблях,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Мы качаемся в волнах.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Сквозь бинокль мы вдаль посмотрим –</w:t>
      </w:r>
    </w:p>
    <w:p w:rsidR="005F5782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Нелегко служить на флоте.</w:t>
      </w:r>
    </w:p>
    <w:p w:rsidR="005F5782" w:rsidRPr="005F5782" w:rsidRDefault="005F5782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lastRenderedPageBreak/>
        <w:t xml:space="preserve">   </w:t>
      </w:r>
      <w:r w:rsidR="004620DA">
        <w:rPr>
          <w:rFonts w:ascii="Tahoma" w:hAnsi="Tahoma" w:cs="Tahoma"/>
          <w:color w:val="464646"/>
        </w:rPr>
        <w:t xml:space="preserve">    </w:t>
      </w:r>
      <w:r>
        <w:rPr>
          <w:rFonts w:ascii="Tahoma" w:hAnsi="Tahoma" w:cs="Tahoma"/>
          <w:color w:val="464646"/>
        </w:rPr>
        <w:t xml:space="preserve"> </w:t>
      </w:r>
      <w:r>
        <w:rPr>
          <w:rFonts w:ascii="Tahoma" w:hAnsi="Tahoma" w:cs="Tahoma"/>
          <w:i/>
          <w:iCs/>
          <w:noProof/>
          <w:color w:val="464646"/>
        </w:rPr>
        <w:drawing>
          <wp:inline distT="0" distB="0" distL="0" distR="0">
            <wp:extent cx="3124142" cy="2055246"/>
            <wp:effectExtent l="19050" t="0" r="58" b="0"/>
            <wp:docPr id="7" name="Рисунок 7" descr="C:\Users\Садик\Desktop\297d0ab3-4147-4131-be19-a4a0dc022c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ик\Desktop\297d0ab3-4147-4131-be19-a4a0dc022c6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191" cy="2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Воспитатель:</w:t>
      </w:r>
      <w:r w:rsidR="0065423A">
        <w:rPr>
          <w:rFonts w:ascii="Tahoma" w:hAnsi="Tahoma" w:cs="Tahoma"/>
          <w:b/>
          <w:bCs/>
          <w:color w:val="464646"/>
        </w:rPr>
        <w:t xml:space="preserve"> </w:t>
      </w:r>
      <w:r>
        <w:rPr>
          <w:rFonts w:ascii="Tahoma" w:hAnsi="Tahoma" w:cs="Tahoma"/>
          <w:color w:val="464646"/>
        </w:rPr>
        <w:t>наши морские границы защищают военные корабли и подводные лодки. Вместе они составляют военно-морской флот. Подводные лодки передвигаются под водой, они уходят в открытое море на много месяцев.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Слайд - подводные лодки и морские корабли.</w:t>
      </w:r>
    </w:p>
    <w:p w:rsidR="00AE6044" w:rsidRDefault="00AE6044" w:rsidP="002D7071">
      <w:pPr>
        <w:pStyle w:val="a3"/>
        <w:spacing w:before="0" w:beforeAutospacing="0" w:after="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На флоте много разновидностей кораблей. Большие надводные корабли</w:t>
      </w:r>
      <w:r w:rsidR="0065423A">
        <w:rPr>
          <w:rFonts w:ascii="Tahoma" w:hAnsi="Tahoma" w:cs="Tahoma"/>
          <w:color w:val="464646"/>
        </w:rPr>
        <w:t xml:space="preserve"> </w:t>
      </w:r>
      <w:r>
        <w:rPr>
          <w:rFonts w:ascii="Tahoma" w:hAnsi="Tahoma" w:cs="Tahoma"/>
          <w:color w:val="464646"/>
        </w:rPr>
        <w:t>- линкоры - вооружены орудиями, пулеметами, крылатыми ракетами. Крейсер - это корабль поменьше, а миноносец - корабль сторожевой. На судне есть храбрые, сильные и умелые люди это матросы, и командовать ими могут тоже самые отважные и умные и опытные командиры</w:t>
      </w:r>
      <w:r w:rsidR="002D7071">
        <w:rPr>
          <w:rFonts w:ascii="Tahoma" w:hAnsi="Tahoma" w:cs="Tahoma"/>
          <w:color w:val="464646"/>
        </w:rPr>
        <w:t>.</w:t>
      </w:r>
    </w:p>
    <w:p w:rsidR="004620DA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  <w:r>
        <w:rPr>
          <w:rFonts w:ascii="Tahoma" w:hAnsi="Tahoma" w:cs="Tahoma"/>
          <w:color w:val="464646"/>
        </w:rPr>
        <w:t>Ребята, скажите, как называют военных, которые служат на корабле?</w:t>
      </w:r>
      <w:r w:rsidR="002D7071">
        <w:rPr>
          <w:rFonts w:ascii="Tahoma" w:hAnsi="Tahoma" w:cs="Tahoma"/>
          <w:b/>
          <w:bCs/>
          <w:color w:val="464646"/>
        </w:rPr>
        <w:t xml:space="preserve">                        </w:t>
      </w:r>
      <w:r w:rsidR="004620DA">
        <w:rPr>
          <w:rFonts w:ascii="Tahoma" w:hAnsi="Tahoma" w:cs="Tahoma"/>
          <w:b/>
          <w:bCs/>
          <w:color w:val="464646"/>
        </w:rPr>
        <w:t xml:space="preserve">                          </w:t>
      </w:r>
    </w:p>
    <w:p w:rsidR="002D7071" w:rsidRPr="004620DA" w:rsidRDefault="004620DA" w:rsidP="00AE6044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  <w:r>
        <w:rPr>
          <w:rFonts w:ascii="Tahoma" w:hAnsi="Tahoma" w:cs="Tahoma"/>
          <w:b/>
          <w:bCs/>
          <w:color w:val="464646"/>
        </w:rPr>
        <w:t xml:space="preserve">        </w:t>
      </w:r>
      <w:r w:rsidR="002D7071">
        <w:rPr>
          <w:rFonts w:ascii="Tahoma" w:hAnsi="Tahoma" w:cs="Tahoma"/>
          <w:b/>
          <w:bCs/>
          <w:noProof/>
          <w:color w:val="464646"/>
        </w:rPr>
        <w:drawing>
          <wp:inline distT="0" distB="0" distL="0" distR="0">
            <wp:extent cx="2719398" cy="1847850"/>
            <wp:effectExtent l="19050" t="0" r="4752" b="0"/>
            <wp:docPr id="9" name="Рисунок 9" descr="C:\Users\Садик\Desktop\fb71d800-5589-4401-982f-1d6202028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дик\Desktop\fb71d800-5589-4401-982f-1d620202859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398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Дети:</w:t>
      </w:r>
      <w:r>
        <w:rPr>
          <w:rFonts w:ascii="Tahoma" w:hAnsi="Tahoma" w:cs="Tahoma"/>
          <w:color w:val="464646"/>
        </w:rPr>
        <w:t> Военных, которые служат на корабле, называют моряками</w:t>
      </w:r>
      <w:r>
        <w:rPr>
          <w:rFonts w:ascii="Tahoma" w:hAnsi="Tahoma" w:cs="Tahoma"/>
          <w:i/>
          <w:iCs/>
          <w:color w:val="464646"/>
        </w:rPr>
        <w:t>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Слайд</w:t>
      </w:r>
      <w:r w:rsidR="008040B7">
        <w:rPr>
          <w:rFonts w:ascii="Tahoma" w:hAnsi="Tahoma" w:cs="Tahoma"/>
          <w:i/>
          <w:iCs/>
          <w:color w:val="464646"/>
        </w:rPr>
        <w:t xml:space="preserve"> </w:t>
      </w:r>
      <w:r>
        <w:rPr>
          <w:rFonts w:ascii="Tahoma" w:hAnsi="Tahoma" w:cs="Tahoma"/>
          <w:i/>
          <w:iCs/>
          <w:color w:val="464646"/>
        </w:rPr>
        <w:t>- моряк в бескозырке.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Воспитатель:</w:t>
      </w:r>
      <w:r w:rsidR="008040B7">
        <w:rPr>
          <w:rFonts w:ascii="Tahoma" w:hAnsi="Tahoma" w:cs="Tahoma"/>
          <w:b/>
          <w:bCs/>
          <w:color w:val="464646"/>
        </w:rPr>
        <w:t xml:space="preserve"> </w:t>
      </w:r>
      <w:r>
        <w:rPr>
          <w:rFonts w:ascii="Tahoma" w:hAnsi="Tahoma" w:cs="Tahoma"/>
          <w:color w:val="464646"/>
        </w:rPr>
        <w:t>Ребята, мы с вами кадеты – ушаковцы и у нас тоже есть своя форма.</w:t>
      </w:r>
      <w:r w:rsidR="008040B7">
        <w:rPr>
          <w:rFonts w:ascii="Tahoma" w:hAnsi="Tahoma" w:cs="Tahoma"/>
          <w:color w:val="464646"/>
        </w:rPr>
        <w:t xml:space="preserve"> </w:t>
      </w:r>
      <w:r>
        <w:rPr>
          <w:rFonts w:ascii="Tahoma" w:hAnsi="Tahoma" w:cs="Tahoma"/>
          <w:color w:val="464646"/>
        </w:rPr>
        <w:t>Посмотрите, во что одет кадет. На голове у него бескозырка. Почему ее так называют?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Дети:</w:t>
      </w:r>
      <w:r w:rsidR="008040B7">
        <w:rPr>
          <w:rFonts w:ascii="Tahoma" w:hAnsi="Tahoma" w:cs="Tahoma"/>
          <w:b/>
          <w:bCs/>
          <w:color w:val="464646"/>
        </w:rPr>
        <w:t xml:space="preserve"> </w:t>
      </w:r>
      <w:r>
        <w:rPr>
          <w:rFonts w:ascii="Tahoma" w:hAnsi="Tahoma" w:cs="Tahoma"/>
          <w:color w:val="464646"/>
        </w:rPr>
        <w:t>Потому что она без козырька</w:t>
      </w:r>
      <w:r>
        <w:rPr>
          <w:rFonts w:ascii="Tahoma" w:hAnsi="Tahoma" w:cs="Tahoma"/>
          <w:i/>
          <w:iCs/>
          <w:color w:val="464646"/>
        </w:rPr>
        <w:t>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Воспитатель:</w:t>
      </w:r>
      <w:r>
        <w:rPr>
          <w:rFonts w:ascii="Tahoma" w:hAnsi="Tahoma" w:cs="Tahoma"/>
          <w:color w:val="464646"/>
        </w:rPr>
        <w:t> У бескозырки есть 2 ленточки и, чтобы в сильный ветер бескозырка не слетела, моряки их завязывают.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Выполняют построение и исполняют песню «Бескозырка»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lastRenderedPageBreak/>
        <w:t>А сейчас я вам предлагаю поиграть в игру «Угадай-ка»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Брат сказал: "Не торопись!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Лучше в школе ты учись!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Будешь ты отличником -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Станешь ... (Пограничником)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Моряком ты можешь стать,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Чтоб границу охранять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И служить не на земле,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А на военном ... (Корабле)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Самолет парит, как птица,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Там - воздушная граница.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На посту и днем, и ночью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Наш солдат - военный … (Летчик)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Снова в бой машина мчится,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Режут землю гусеницы,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Та машина в поле чистом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Управляется ... (Танкистом).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Можешь ты солдатом стать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Плавать, ездить и летать,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А в строю ходить охота -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Ждет тебя, солдат, ... (Пехота)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Воспитатель:</w:t>
      </w:r>
      <w:r>
        <w:rPr>
          <w:rFonts w:ascii="Tahoma" w:hAnsi="Tahoma" w:cs="Tahoma"/>
          <w:color w:val="464646"/>
        </w:rPr>
        <w:t> Молодцы, ребята справились с заданием. Скажите, вы готовы стать людьми героических профессий. Подумайте, кем бы вы хотели стать?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А я предлагаю выполнить коллективную работу об ученьях разных родов войск. Вы будете выбирать ту боевую технику, по какой военной профессии вы хотели бы служить. Затем наклеите её на план боевых учений. </w:t>
      </w:r>
      <w:r>
        <w:rPr>
          <w:rFonts w:ascii="Tahoma" w:hAnsi="Tahoma" w:cs="Tahoma"/>
          <w:i/>
          <w:iCs/>
          <w:color w:val="464646"/>
        </w:rPr>
        <w:t>(Воспитатель спрашивает детей)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Служба в рядах нашей армии почётна и опасна. Ведь, нередко приходится рисковать своей жизнью и здоровьем, чтобы защитить мир. Многие из наших мальчишек и возможно девочек подрастут и тоже встанут в ряды Российской армии.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lastRenderedPageBreak/>
        <w:t>Воспитатель:</w:t>
      </w:r>
      <w:r w:rsidR="008040B7">
        <w:rPr>
          <w:rFonts w:ascii="Tahoma" w:hAnsi="Tahoma" w:cs="Tahoma"/>
          <w:b/>
          <w:bCs/>
          <w:color w:val="464646"/>
        </w:rPr>
        <w:t xml:space="preserve"> </w:t>
      </w:r>
      <w:r>
        <w:rPr>
          <w:rFonts w:ascii="Tahoma" w:hAnsi="Tahoma" w:cs="Tahoma"/>
          <w:color w:val="464646"/>
        </w:rPr>
        <w:t>Давайте вспомним название военных профессий, о которых мы говорили? (</w:t>
      </w:r>
      <w:r>
        <w:rPr>
          <w:rFonts w:ascii="Tahoma" w:hAnsi="Tahoma" w:cs="Tahoma"/>
          <w:i/>
          <w:iCs/>
          <w:color w:val="464646"/>
        </w:rPr>
        <w:t>Дети перечисляют услышанные на занятии военные профессии).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Воспитатель:</w:t>
      </w:r>
      <w:r>
        <w:rPr>
          <w:rFonts w:ascii="Tahoma" w:hAnsi="Tahoma" w:cs="Tahoma"/>
          <w:color w:val="464646"/>
        </w:rPr>
        <w:t> А как вы думаете, какими качествами должны обладать защитники нашей Родины?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Дети:</w:t>
      </w:r>
      <w:r>
        <w:rPr>
          <w:rFonts w:ascii="Tahoma" w:hAnsi="Tahoma" w:cs="Tahoma"/>
          <w:color w:val="464646"/>
        </w:rPr>
        <w:t> Они должны быть храбрыми, мужественными, сильными, терпеливыми. Должны быть честными, отважными, закалёнными, выносливыми, дисциплинированными. Должны уметь переносить трудности, много знать, уметь, заниматься спортом. Хорошо стрелять, быстро бегать.</w:t>
      </w:r>
    </w:p>
    <w:p w:rsidR="00AE6044" w:rsidRDefault="00AE6044" w:rsidP="00AE6044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Воспитатель:</w:t>
      </w:r>
      <w:r w:rsidR="008040B7">
        <w:rPr>
          <w:rFonts w:ascii="Tahoma" w:hAnsi="Tahoma" w:cs="Tahoma"/>
          <w:b/>
          <w:bCs/>
          <w:color w:val="464646"/>
        </w:rPr>
        <w:t xml:space="preserve"> </w:t>
      </w:r>
      <w:r>
        <w:rPr>
          <w:rFonts w:ascii="Tahoma" w:hAnsi="Tahoma" w:cs="Tahoma"/>
          <w:color w:val="464646"/>
        </w:rPr>
        <w:t>Наша Армия не нападает, а защищает, и российских военных справедливо называют защитниками. Служба в армии – почетная обязанность каждого российского гражданина.</w:t>
      </w:r>
    </w:p>
    <w:p w:rsidR="003A58F3" w:rsidRDefault="003A58F3"/>
    <w:sectPr w:rsidR="003A58F3" w:rsidSect="003A5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E6044"/>
    <w:rsid w:val="00161DAF"/>
    <w:rsid w:val="00177C98"/>
    <w:rsid w:val="002D7071"/>
    <w:rsid w:val="00337290"/>
    <w:rsid w:val="0036419F"/>
    <w:rsid w:val="003A58F3"/>
    <w:rsid w:val="00435D7D"/>
    <w:rsid w:val="004620DA"/>
    <w:rsid w:val="005F43BE"/>
    <w:rsid w:val="005F5782"/>
    <w:rsid w:val="0065423A"/>
    <w:rsid w:val="00694085"/>
    <w:rsid w:val="006A425A"/>
    <w:rsid w:val="006A5746"/>
    <w:rsid w:val="0079713D"/>
    <w:rsid w:val="008040B7"/>
    <w:rsid w:val="008346D7"/>
    <w:rsid w:val="00857A32"/>
    <w:rsid w:val="008E64C4"/>
    <w:rsid w:val="00A3292F"/>
    <w:rsid w:val="00A85508"/>
    <w:rsid w:val="00AD26E8"/>
    <w:rsid w:val="00AE6044"/>
    <w:rsid w:val="00B21FE0"/>
    <w:rsid w:val="00C16B1C"/>
    <w:rsid w:val="00C31C9B"/>
    <w:rsid w:val="00C6267D"/>
    <w:rsid w:val="00C81A9F"/>
    <w:rsid w:val="00C93344"/>
    <w:rsid w:val="00D20C92"/>
    <w:rsid w:val="00DB7F37"/>
    <w:rsid w:val="00E81ED6"/>
    <w:rsid w:val="00EA6706"/>
    <w:rsid w:val="00ED60A3"/>
    <w:rsid w:val="00F80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6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4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3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0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22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Юзер</cp:lastModifiedBy>
  <cp:revision>13</cp:revision>
  <dcterms:created xsi:type="dcterms:W3CDTF">2022-02-10T10:32:00Z</dcterms:created>
  <dcterms:modified xsi:type="dcterms:W3CDTF">2022-02-16T08:08:00Z</dcterms:modified>
</cp:coreProperties>
</file>