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FAB" w:rsidRPr="00436785" w:rsidRDefault="00497FAB" w:rsidP="00497FAB">
      <w:pPr>
        <w:rPr>
          <w:sz w:val="32"/>
          <w:szCs w:val="32"/>
        </w:rPr>
      </w:pPr>
      <w:r w:rsidRPr="00436785">
        <w:rPr>
          <w:sz w:val="32"/>
          <w:szCs w:val="32"/>
        </w:rPr>
        <w:t>МБОУ «Новокаякентская начальная школа</w:t>
      </w:r>
      <w:r>
        <w:rPr>
          <w:sz w:val="32"/>
          <w:szCs w:val="32"/>
        </w:rPr>
        <w:t xml:space="preserve"> </w:t>
      </w:r>
      <w:r w:rsidRPr="00436785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436785">
        <w:rPr>
          <w:sz w:val="32"/>
          <w:szCs w:val="32"/>
        </w:rPr>
        <w:t>детский сад</w:t>
      </w:r>
      <w:r w:rsidR="005D4F32">
        <w:rPr>
          <w:sz w:val="32"/>
          <w:szCs w:val="32"/>
        </w:rPr>
        <w:t xml:space="preserve"> </w:t>
      </w:r>
      <w:r w:rsidRPr="00436785">
        <w:rPr>
          <w:sz w:val="32"/>
          <w:szCs w:val="32"/>
        </w:rPr>
        <w:t>№1»</w:t>
      </w:r>
    </w:p>
    <w:p w:rsidR="00497FAB" w:rsidRPr="00436785" w:rsidRDefault="00497FAB" w:rsidP="00497FAB">
      <w:pPr>
        <w:rPr>
          <w:sz w:val="36"/>
          <w:szCs w:val="36"/>
        </w:rPr>
      </w:pPr>
    </w:p>
    <w:p w:rsidR="00497FAB" w:rsidRPr="00436785" w:rsidRDefault="00497FAB" w:rsidP="00497FAB">
      <w:pPr>
        <w:rPr>
          <w:sz w:val="36"/>
          <w:szCs w:val="36"/>
        </w:rPr>
      </w:pPr>
    </w:p>
    <w:p w:rsidR="00497FAB" w:rsidRDefault="00497FAB" w:rsidP="00497FAB">
      <w:pPr>
        <w:rPr>
          <w:rFonts w:ascii="Segoe UI" w:eastAsia="Times New Roman" w:hAnsi="Segoe UI" w:cs="Segoe UI"/>
          <w:b/>
          <w:bCs/>
          <w:color w:val="00AEEF"/>
          <w:kern w:val="36"/>
          <w:sz w:val="40"/>
          <w:szCs w:val="40"/>
          <w:lang w:eastAsia="ru-RU"/>
        </w:rPr>
      </w:pPr>
      <w:r w:rsidRPr="00436785">
        <w:rPr>
          <w:rFonts w:ascii="Segoe UI" w:eastAsia="Times New Roman" w:hAnsi="Segoe UI" w:cs="Segoe UI"/>
          <w:b/>
          <w:bCs/>
          <w:color w:val="00AEEF"/>
          <w:kern w:val="36"/>
          <w:sz w:val="40"/>
          <w:szCs w:val="40"/>
          <w:lang w:eastAsia="ru-RU"/>
        </w:rPr>
        <w:t xml:space="preserve">Конспект ООД по рисованию в средней группе                                  </w:t>
      </w:r>
    </w:p>
    <w:p w:rsidR="00497FAB" w:rsidRPr="00436785" w:rsidRDefault="00497FAB" w:rsidP="00497FAB">
      <w:pPr>
        <w:rPr>
          <w:sz w:val="56"/>
          <w:szCs w:val="56"/>
        </w:rPr>
      </w:pPr>
      <w:r>
        <w:rPr>
          <w:rFonts w:ascii="Segoe UI" w:eastAsia="Times New Roman" w:hAnsi="Segoe UI" w:cs="Segoe UI"/>
          <w:b/>
          <w:bCs/>
          <w:color w:val="00AEEF"/>
          <w:kern w:val="36"/>
          <w:sz w:val="40"/>
          <w:szCs w:val="40"/>
          <w:lang w:eastAsia="ru-RU"/>
        </w:rPr>
        <w:t xml:space="preserve">              </w:t>
      </w:r>
      <w:r w:rsidRPr="00436785">
        <w:rPr>
          <w:rFonts w:ascii="Segoe UI" w:eastAsia="Times New Roman" w:hAnsi="Segoe UI" w:cs="Segoe UI"/>
          <w:b/>
          <w:bCs/>
          <w:color w:val="00AEEF"/>
          <w:kern w:val="36"/>
          <w:sz w:val="56"/>
          <w:szCs w:val="56"/>
          <w:lang w:eastAsia="ru-RU"/>
        </w:rPr>
        <w:t>" Фрукты в корзинке".</w:t>
      </w:r>
    </w:p>
    <w:p w:rsidR="00497FAB" w:rsidRDefault="00497FAB" w:rsidP="00497FAB">
      <w:pPr>
        <w:rPr>
          <w:sz w:val="36"/>
          <w:szCs w:val="36"/>
        </w:rPr>
      </w:pPr>
    </w:p>
    <w:p w:rsidR="00497FAB" w:rsidRDefault="00497FAB" w:rsidP="00497FAB">
      <w:pPr>
        <w:rPr>
          <w:noProof/>
          <w:sz w:val="36"/>
          <w:szCs w:val="36"/>
          <w:lang w:eastAsia="ru-RU"/>
        </w:rPr>
      </w:pPr>
    </w:p>
    <w:p w:rsidR="00497FAB" w:rsidRDefault="00497FAB" w:rsidP="00497FAB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005244" cy="3007784"/>
            <wp:effectExtent l="19050" t="0" r="4906" b="0"/>
            <wp:docPr id="8" name="Рисунок 3" descr="C:\Users\Садик\Desktop\36ef29c3-3b88-4605-ad5c-4195ec1b7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36ef29c3-3b88-4605-ad5c-4195ec1b7a9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44" cy="300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AB" w:rsidRDefault="00497FAB" w:rsidP="00497FAB">
      <w:pPr>
        <w:rPr>
          <w:noProof/>
          <w:sz w:val="36"/>
          <w:szCs w:val="36"/>
          <w:lang w:eastAsia="ru-RU"/>
        </w:rPr>
      </w:pPr>
    </w:p>
    <w:p w:rsidR="00497FAB" w:rsidRPr="00436785" w:rsidRDefault="00497FAB" w:rsidP="00497FA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     Воспитатель: Байрамалиева З.З.</w:t>
      </w:r>
    </w:p>
    <w:p w:rsidR="00497FAB" w:rsidRDefault="00497FAB" w:rsidP="00D67D05">
      <w:pPr>
        <w:shd w:val="clear" w:color="auto" w:fill="FFFFFF"/>
        <w:spacing w:after="0" w:line="240" w:lineRule="auto"/>
        <w:textAlignment w:val="top"/>
        <w:outlineLvl w:val="0"/>
        <w:rPr>
          <w:rFonts w:ascii="Segoe UI" w:eastAsia="Times New Roman" w:hAnsi="Segoe UI" w:cs="Segoe UI"/>
          <w:b/>
          <w:bCs/>
          <w:color w:val="00AEEF"/>
          <w:kern w:val="36"/>
          <w:sz w:val="36"/>
          <w:szCs w:val="36"/>
          <w:lang w:eastAsia="ru-RU"/>
        </w:rPr>
      </w:pPr>
    </w:p>
    <w:p w:rsidR="00497FAB" w:rsidRDefault="00497FAB" w:rsidP="00D67D05">
      <w:pPr>
        <w:shd w:val="clear" w:color="auto" w:fill="FFFFFF"/>
        <w:spacing w:after="0" w:line="240" w:lineRule="auto"/>
        <w:textAlignment w:val="top"/>
        <w:outlineLvl w:val="0"/>
        <w:rPr>
          <w:rFonts w:ascii="Segoe UI" w:eastAsia="Times New Roman" w:hAnsi="Segoe UI" w:cs="Segoe UI"/>
          <w:b/>
          <w:bCs/>
          <w:color w:val="00AEEF"/>
          <w:kern w:val="36"/>
          <w:sz w:val="36"/>
          <w:szCs w:val="36"/>
          <w:lang w:eastAsia="ru-RU"/>
        </w:rPr>
      </w:pPr>
    </w:p>
    <w:p w:rsidR="005D4F32" w:rsidRDefault="005D4F32" w:rsidP="00D67D05">
      <w:pPr>
        <w:shd w:val="clear" w:color="auto" w:fill="FFFFFF"/>
        <w:spacing w:after="0" w:line="240" w:lineRule="auto"/>
        <w:textAlignment w:val="top"/>
        <w:outlineLvl w:val="0"/>
        <w:rPr>
          <w:rFonts w:ascii="Segoe UI" w:eastAsia="Times New Roman" w:hAnsi="Segoe UI" w:cs="Segoe UI"/>
          <w:b/>
          <w:bCs/>
          <w:color w:val="00AEEF"/>
          <w:kern w:val="36"/>
          <w:sz w:val="36"/>
          <w:szCs w:val="36"/>
          <w:lang w:eastAsia="ru-RU"/>
        </w:rPr>
      </w:pPr>
    </w:p>
    <w:p w:rsidR="005D4F32" w:rsidRDefault="005D4F32" w:rsidP="00D67D05">
      <w:pPr>
        <w:shd w:val="clear" w:color="auto" w:fill="FFFFFF"/>
        <w:spacing w:after="0" w:line="240" w:lineRule="auto"/>
        <w:textAlignment w:val="top"/>
        <w:outlineLvl w:val="0"/>
        <w:rPr>
          <w:rFonts w:ascii="Segoe UI" w:eastAsia="Times New Roman" w:hAnsi="Segoe UI" w:cs="Segoe UI"/>
          <w:b/>
          <w:bCs/>
          <w:color w:val="00AEEF"/>
          <w:kern w:val="36"/>
          <w:sz w:val="36"/>
          <w:szCs w:val="36"/>
          <w:lang w:eastAsia="ru-RU"/>
        </w:rPr>
      </w:pPr>
    </w:p>
    <w:p w:rsidR="005D4F32" w:rsidRDefault="005D4F32" w:rsidP="00D67D05">
      <w:pPr>
        <w:shd w:val="clear" w:color="auto" w:fill="FFFFFF"/>
        <w:spacing w:after="0" w:line="240" w:lineRule="auto"/>
        <w:textAlignment w:val="top"/>
        <w:outlineLvl w:val="0"/>
        <w:rPr>
          <w:rFonts w:ascii="Segoe UI" w:eastAsia="Times New Roman" w:hAnsi="Segoe UI" w:cs="Segoe UI"/>
          <w:b/>
          <w:bCs/>
          <w:color w:val="00AEEF"/>
          <w:kern w:val="36"/>
          <w:sz w:val="36"/>
          <w:szCs w:val="36"/>
          <w:lang w:eastAsia="ru-RU"/>
        </w:rPr>
      </w:pPr>
    </w:p>
    <w:p w:rsidR="005D4F32" w:rsidRDefault="005D4F32" w:rsidP="00D67D05">
      <w:pPr>
        <w:shd w:val="clear" w:color="auto" w:fill="FFFFFF"/>
        <w:spacing w:after="0" w:line="240" w:lineRule="auto"/>
        <w:textAlignment w:val="top"/>
        <w:outlineLvl w:val="0"/>
        <w:rPr>
          <w:rFonts w:ascii="Segoe UI" w:eastAsia="Times New Roman" w:hAnsi="Segoe UI" w:cs="Segoe UI"/>
          <w:b/>
          <w:bCs/>
          <w:color w:val="00AEEF"/>
          <w:kern w:val="36"/>
          <w:sz w:val="36"/>
          <w:szCs w:val="36"/>
          <w:lang w:eastAsia="ru-RU"/>
        </w:rPr>
      </w:pPr>
    </w:p>
    <w:p w:rsidR="00D67D05" w:rsidRPr="001102AD" w:rsidRDefault="001102AD" w:rsidP="00D67D05">
      <w:pPr>
        <w:shd w:val="clear" w:color="auto" w:fill="FFFFFF"/>
        <w:spacing w:after="0" w:line="240" w:lineRule="auto"/>
        <w:textAlignment w:val="top"/>
        <w:outlineLvl w:val="0"/>
        <w:rPr>
          <w:rFonts w:ascii="Segoe UI" w:eastAsia="Times New Roman" w:hAnsi="Segoe UI" w:cs="Segoe UI"/>
          <w:b/>
          <w:bCs/>
          <w:color w:val="00AEEF"/>
          <w:kern w:val="36"/>
          <w:sz w:val="32"/>
          <w:szCs w:val="32"/>
          <w:lang w:eastAsia="ru-RU"/>
        </w:rPr>
      </w:pPr>
      <w:r w:rsidRPr="001102AD">
        <w:rPr>
          <w:rFonts w:ascii="Segoe UI" w:eastAsia="Times New Roman" w:hAnsi="Segoe UI" w:cs="Segoe UI"/>
          <w:b/>
          <w:bCs/>
          <w:color w:val="00AEEF"/>
          <w:kern w:val="36"/>
          <w:sz w:val="36"/>
          <w:szCs w:val="36"/>
          <w:lang w:eastAsia="ru-RU"/>
        </w:rPr>
        <w:lastRenderedPageBreak/>
        <w:t xml:space="preserve"> </w:t>
      </w:r>
      <w:r w:rsidR="00D67D05" w:rsidRPr="001102AD">
        <w:rPr>
          <w:rFonts w:ascii="Segoe UI" w:eastAsia="Times New Roman" w:hAnsi="Segoe UI" w:cs="Segoe UI"/>
          <w:b/>
          <w:bCs/>
          <w:color w:val="00AEEF"/>
          <w:kern w:val="36"/>
          <w:sz w:val="32"/>
          <w:szCs w:val="32"/>
          <w:lang w:eastAsia="ru-RU"/>
        </w:rPr>
        <w:t>Конспект НОД по рисованию " Фрукты в корзинке".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FF9600"/>
          <w:sz w:val="28"/>
          <w:szCs w:val="28"/>
          <w:vertAlign w:val="superscript"/>
          <w:lang w:eastAsia="ru-RU"/>
        </w:rPr>
      </w:pP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Конспект НОД по рисованию « Фрукты в корзинке» . Средняя группа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Тема:  «Фрукты в корзинке»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Цель:</w:t>
      </w:r>
      <w:r w:rsidR="001102AD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 xml:space="preserve"> 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Продолжать формировать умение изображать овальные и круглые формы.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Задачи: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-Закрашивать округлые предметы закруглёнными линиями.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-Самостоят</w:t>
      </w:r>
      <w:r w:rsidR="00D41873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ельно рисовать фрукты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-Развивать умение целостно воспринимать предмет на листе бумаги.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-Развивать воображение, художественный вкус.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-Закреплять словарь по теме « Фрукты»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-Закреплять умение детей отвечать на вопросы полным предложением.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-Воспитывать интерес к рисованию 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Методы и приёмы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 Рассматривание картины, игрушечный персонаж, дидактическая игра «Весёлый повар», мини-беседа о фруктах, показ и анализ образца, выставка.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Материал:</w:t>
      </w:r>
      <w:r w:rsidR="001102AD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 xml:space="preserve"> 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Листы бумаги, краски, кисточки, баночки с водой, салфетки.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Ход НОД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1.Организационный момент.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Воспитатель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: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-Дети, к нам пришла Кукла Нина</w:t>
      </w:r>
      <w:r w:rsidR="00F32A2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 повар.</w:t>
      </w:r>
    </w:p>
    <w:p w:rsidR="00D67D05" w:rsidRPr="00D67D05" w:rsidRDefault="00F32A2A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-Здравствуй, Нина</w:t>
      </w:r>
      <w:r w:rsidR="00D67D05"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, почему ты такая грустная?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Кукла</w:t>
      </w:r>
      <w:r w:rsidRPr="00D67D05">
        <w:rPr>
          <w:rFonts w:ascii="Tahoma" w:eastAsia="Times New Roman" w:hAnsi="Tahoma" w:cs="Tahoma"/>
          <w:b/>
          <w:bCs/>
          <w:i/>
          <w:iCs/>
          <w:color w:val="464646"/>
          <w:sz w:val="28"/>
          <w:szCs w:val="28"/>
          <w:lang w:eastAsia="ru-RU"/>
        </w:rPr>
        <w:t>: 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«Куклы заказали мне сварить компот из фруктов, но пока я шла в магазин, забыл, как называются эти фрукты. Помню лишь, что одни фрукты круглые, а другие овальные».</w:t>
      </w:r>
    </w:p>
    <w:p w:rsidR="00F32A2A" w:rsidRDefault="00F32A2A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464646"/>
          <w:sz w:val="28"/>
          <w:szCs w:val="28"/>
          <w:lang w:eastAsia="ru-RU"/>
        </w:rPr>
        <w:lastRenderedPageBreak/>
        <w:drawing>
          <wp:inline distT="0" distB="0" distL="0" distR="0">
            <wp:extent cx="3657600" cy="2305050"/>
            <wp:effectExtent l="19050" t="0" r="0" b="0"/>
            <wp:docPr id="1" name="Рисунок 1" descr="C:\Users\Садик\Desktop\00cbfd46-0502-46fa-bde8-393f9fafa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00cbfd46-0502-46fa-bde8-393f9fafac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45" cy="23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Воспитатель:</w:t>
      </w:r>
      <w:r w:rsidR="00F32A2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 « Посмотри, Нина,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на эту картинку. Может, на ней нарисованы нужные тебе фрукты? (показ репродукции «Натюрморт»).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Нина смотрит на натюрморт и восклицает: «Я вспомнила! Вспомнила!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Тут есть эти фрукты!»</w:t>
      </w:r>
    </w:p>
    <w:p w:rsidR="00F32A2A" w:rsidRDefault="00F32A2A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464646"/>
          <w:sz w:val="28"/>
          <w:szCs w:val="28"/>
          <w:lang w:eastAsia="ru-RU"/>
        </w:rPr>
        <w:drawing>
          <wp:inline distT="0" distB="0" distL="0" distR="0">
            <wp:extent cx="3762375" cy="1933575"/>
            <wp:effectExtent l="19050" t="0" r="9525" b="0"/>
            <wp:docPr id="2" name="Рисунок 2" descr="C:\Users\Садик\Desktop\ba7d5217-6b80-4f7e-bbcb-0080e7c58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ba7d5217-6b80-4f7e-bbcb-0080e7c58bf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Воспитатель:</w:t>
      </w:r>
      <w:r w:rsidRPr="00D67D05">
        <w:rPr>
          <w:rFonts w:ascii="Tahoma" w:eastAsia="Times New Roman" w:hAnsi="Tahoma" w:cs="Tahoma"/>
          <w:i/>
          <w:iCs/>
          <w:color w:val="464646"/>
          <w:sz w:val="28"/>
          <w:szCs w:val="28"/>
          <w:lang w:eastAsia="ru-RU"/>
        </w:rPr>
        <w:t>- 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«Нина, подожди, пусть дети сами назовут эти фрукты»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Дети: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 называют фрукты овальной и круглой формы.</w:t>
      </w:r>
    </w:p>
    <w:p w:rsidR="00F32A2A" w:rsidRDefault="00F32A2A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464646"/>
          <w:sz w:val="28"/>
          <w:szCs w:val="28"/>
          <w:lang w:eastAsia="ru-RU"/>
        </w:rPr>
        <w:drawing>
          <wp:inline distT="0" distB="0" distL="0" distR="0">
            <wp:extent cx="3762375" cy="2114550"/>
            <wp:effectExtent l="19050" t="0" r="9525" b="0"/>
            <wp:docPr id="3" name="Рисунок 3" descr="C:\Users\Садик\Desktop\9bab988d-0e86-4ddf-8330-d71a4f27c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9bab988d-0e86-4ddf-8330-d71a4f27ce3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A2A" w:rsidRDefault="00F32A2A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</w:pP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lastRenderedPageBreak/>
        <w:t>2. Основная часть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 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Воспитатель: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-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А что из них можно приготовить?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Д /и «Весёлый повар»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Воспитатель: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-компот из лимона, какой компот?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Дети: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 лимонный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Воспитатель: -</w:t>
      </w:r>
      <w:r w:rsidR="00F32A2A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 xml:space="preserve"> 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компот из яблок?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Дети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:- яблочный и.т.д.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Воспитатель: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        Нина, пока ты дойдёшь до магазина, ты снова забудешь, какие фрукты нужны для компота.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Воспитатель: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 Дети, что нам сделать, чтобы Нина не забыла?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Прави</w:t>
      </w:r>
      <w:r w:rsidR="00F32A2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льно, мы нарисуем фрукты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, а Нина возьмёт рисунки с собой в магазин посмотрит и купит то, что надо.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Воспитатель:</w:t>
      </w:r>
      <w:r w:rsidR="00F32A2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- 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Посмотрите,</w:t>
      </w:r>
      <w:r w:rsidR="00F32A2A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 xml:space="preserve"> как я нарисовала фрукты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?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а) демонстрация расположения листа. (Горизонтально или вертикально.)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б) рисование красками (показ приёма).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в) показ приёма закрашивания по форме и пояснение к нему: яблоко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круглое. А груша овальная, её закрашиваем так.</w:t>
      </w:r>
    </w:p>
    <w:p w:rsidR="00F32A2A" w:rsidRDefault="00F32A2A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464646"/>
          <w:sz w:val="28"/>
          <w:szCs w:val="28"/>
          <w:lang w:eastAsia="ru-RU"/>
        </w:rPr>
        <w:drawing>
          <wp:inline distT="0" distB="0" distL="0" distR="0">
            <wp:extent cx="1695450" cy="2247900"/>
            <wp:effectExtent l="19050" t="0" r="0" b="0"/>
            <wp:docPr id="4" name="Рисунок 4" descr="C:\Users\Садик\Desktop\877edbd3-da28-42fa-91f5-37a934ac8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877edbd3-da28-42fa-91f5-37a934ac88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43" cy="224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lastRenderedPageBreak/>
        <w:t>Нина одобряет такой способ закрашивания: «Так хорошо получилось. Нигде краска не вышла за контур. Дети, а вы тоже так закрасите фрукты?»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Воспитатель:</w:t>
      </w: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 Тогда начнем рисовать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Но сначала разогреем пальчики.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5. Физминутка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«Апельсин» (пальчиковая гимнастика)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Мы делили апельсин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Много нас, а он один.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Эта долька для ежа.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Эта долька для стрижа.</w:t>
      </w:r>
    </w:p>
    <w:p w:rsidR="00D67D05" w:rsidRPr="00D67D05" w:rsidRDefault="00D67D05" w:rsidP="00D67D05">
      <w:pPr>
        <w:shd w:val="clear" w:color="auto" w:fill="F9FAFA"/>
        <w:spacing w:after="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Эта долька для котят.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Эту дольку для утят.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Эта долька для бобра,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А для волка- кожура.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Он сердит на нас. Беда!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Разбегайтесь кто куда!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6. Работа с красками.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Напомнить технику закрашивания в зависимости от формы фрукта. Выбрать цвет краски для фрукта. Напомнить, чтобы краска за контур не выходила.</w:t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Следить за осанкой.</w:t>
      </w:r>
    </w:p>
    <w:p w:rsidR="00F32A2A" w:rsidRDefault="00F32A2A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464646"/>
          <w:sz w:val="28"/>
          <w:szCs w:val="28"/>
          <w:lang w:eastAsia="ru-RU"/>
        </w:rPr>
        <w:drawing>
          <wp:inline distT="0" distB="0" distL="0" distR="0">
            <wp:extent cx="3743325" cy="1828800"/>
            <wp:effectExtent l="19050" t="0" r="9525" b="0"/>
            <wp:docPr id="5" name="Рисунок 5" descr="C:\Users\Садик\Desktop\ef33edfc-fab8-488f-87d5-a98c48e05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ef33edfc-fab8-488f-87d5-a98c48e0515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A2A" w:rsidRDefault="00F32A2A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464646"/>
          <w:sz w:val="28"/>
          <w:szCs w:val="28"/>
          <w:lang w:eastAsia="ru-RU"/>
        </w:rPr>
        <w:lastRenderedPageBreak/>
        <w:drawing>
          <wp:inline distT="0" distB="0" distL="0" distR="0">
            <wp:extent cx="3286125" cy="1762125"/>
            <wp:effectExtent l="19050" t="0" r="9525" b="0"/>
            <wp:docPr id="6" name="Рисунок 6" descr="C:\Users\Садик\Desktop\722e1828-b116-4966-8bd0-ded57b1b4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722e1828-b116-4966-8bd0-ded57b1b400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05" w:rsidRPr="00D67D05" w:rsidRDefault="00D67D05" w:rsidP="00D67D05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b/>
          <w:bCs/>
          <w:color w:val="464646"/>
          <w:sz w:val="28"/>
          <w:szCs w:val="28"/>
          <w:lang w:eastAsia="ru-RU"/>
        </w:rPr>
        <w:t>7.  Итог:</w:t>
      </w:r>
    </w:p>
    <w:p w:rsidR="00D67D05" w:rsidRPr="00D67D05" w:rsidRDefault="00D67D05" w:rsidP="00D67D05">
      <w:pPr>
        <w:shd w:val="clear" w:color="auto" w:fill="F9FAFA"/>
        <w:spacing w:after="0" w:line="240" w:lineRule="auto"/>
        <w:rPr>
          <w:rFonts w:ascii="Tahoma" w:eastAsia="Times New Roman" w:hAnsi="Tahoma" w:cs="Tahoma"/>
          <w:color w:val="464646"/>
          <w:sz w:val="28"/>
          <w:szCs w:val="28"/>
          <w:lang w:eastAsia="ru-RU"/>
        </w:rPr>
      </w:pPr>
      <w:r w:rsidRPr="00D67D05">
        <w:rPr>
          <w:rFonts w:ascii="Tahoma" w:eastAsia="Times New Roman" w:hAnsi="Tahoma" w:cs="Tahoma"/>
          <w:color w:val="464646"/>
          <w:sz w:val="28"/>
          <w:szCs w:val="28"/>
          <w:lang w:eastAsia="ru-RU"/>
        </w:rPr>
        <w:t>Рисунки выставляются на стенд. Нина смотрит и отмечает те рисунки, где дети самостоятельно дорисовали к фруктам зелёные листочки.</w:t>
      </w:r>
    </w:p>
    <w:p w:rsidR="00D41873" w:rsidRDefault="00D41873" w:rsidP="00735D08">
      <w:pPr>
        <w:rPr>
          <w:noProof/>
          <w:sz w:val="36"/>
          <w:szCs w:val="36"/>
          <w:lang w:eastAsia="ru-RU"/>
        </w:rPr>
      </w:pPr>
    </w:p>
    <w:p w:rsidR="007D418B" w:rsidRPr="007D418B" w:rsidRDefault="00D41873" w:rsidP="00735D0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029200" cy="2333625"/>
            <wp:effectExtent l="19050" t="0" r="0" b="0"/>
            <wp:docPr id="7" name="Рисунок 7" descr="C:\Users\Садик\Desktop\c6b36a04-5f75-44ce-8e4e-5bdbde402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c6b36a04-5f75-44ce-8e4e-5bdbde402a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18B" w:rsidRPr="007D418B" w:rsidSect="003A58F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492" w:rsidRDefault="00274492" w:rsidP="00B337E2">
      <w:pPr>
        <w:spacing w:after="0" w:line="240" w:lineRule="auto"/>
      </w:pPr>
      <w:r>
        <w:separator/>
      </w:r>
    </w:p>
  </w:endnote>
  <w:endnote w:type="continuationSeparator" w:id="0">
    <w:p w:rsidR="00274492" w:rsidRDefault="00274492" w:rsidP="00B33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492" w:rsidRDefault="00274492" w:rsidP="00B337E2">
      <w:pPr>
        <w:spacing w:after="0" w:line="240" w:lineRule="auto"/>
      </w:pPr>
      <w:r>
        <w:separator/>
      </w:r>
    </w:p>
  </w:footnote>
  <w:footnote w:type="continuationSeparator" w:id="0">
    <w:p w:rsidR="00274492" w:rsidRDefault="00274492" w:rsidP="00B33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0113"/>
    <w:rsid w:val="00036756"/>
    <w:rsid w:val="00064A4B"/>
    <w:rsid w:val="00092185"/>
    <w:rsid w:val="000B3721"/>
    <w:rsid w:val="000F24C9"/>
    <w:rsid w:val="001102AD"/>
    <w:rsid w:val="00113675"/>
    <w:rsid w:val="001D4F67"/>
    <w:rsid w:val="00220592"/>
    <w:rsid w:val="00241D41"/>
    <w:rsid w:val="00247EC9"/>
    <w:rsid w:val="002627B2"/>
    <w:rsid w:val="00274492"/>
    <w:rsid w:val="002F098A"/>
    <w:rsid w:val="00330796"/>
    <w:rsid w:val="003A58F3"/>
    <w:rsid w:val="003C4BA4"/>
    <w:rsid w:val="00497FAB"/>
    <w:rsid w:val="004D4DDA"/>
    <w:rsid w:val="00540E2D"/>
    <w:rsid w:val="005942B1"/>
    <w:rsid w:val="005B3A16"/>
    <w:rsid w:val="005D4F32"/>
    <w:rsid w:val="00694085"/>
    <w:rsid w:val="006A2D97"/>
    <w:rsid w:val="00735D08"/>
    <w:rsid w:val="007A0113"/>
    <w:rsid w:val="007D418B"/>
    <w:rsid w:val="007D4E86"/>
    <w:rsid w:val="008346D7"/>
    <w:rsid w:val="008769B4"/>
    <w:rsid w:val="00882B6A"/>
    <w:rsid w:val="008848F5"/>
    <w:rsid w:val="00884C31"/>
    <w:rsid w:val="008A5A22"/>
    <w:rsid w:val="008C3845"/>
    <w:rsid w:val="008F3BDC"/>
    <w:rsid w:val="00902F58"/>
    <w:rsid w:val="00976823"/>
    <w:rsid w:val="00A27E76"/>
    <w:rsid w:val="00A92280"/>
    <w:rsid w:val="00AB47D4"/>
    <w:rsid w:val="00AD26E8"/>
    <w:rsid w:val="00B337E2"/>
    <w:rsid w:val="00B8750B"/>
    <w:rsid w:val="00BF25CB"/>
    <w:rsid w:val="00C16B1C"/>
    <w:rsid w:val="00C54E08"/>
    <w:rsid w:val="00D3562D"/>
    <w:rsid w:val="00D374A4"/>
    <w:rsid w:val="00D41873"/>
    <w:rsid w:val="00D67D05"/>
    <w:rsid w:val="00DF4D6C"/>
    <w:rsid w:val="00E107B6"/>
    <w:rsid w:val="00E166FA"/>
    <w:rsid w:val="00ED60A3"/>
    <w:rsid w:val="00F32A2A"/>
    <w:rsid w:val="00F80258"/>
    <w:rsid w:val="00F97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D08"/>
  </w:style>
  <w:style w:type="paragraph" w:styleId="1">
    <w:name w:val="heading 1"/>
    <w:basedOn w:val="a"/>
    <w:next w:val="a"/>
    <w:link w:val="10"/>
    <w:uiPriority w:val="9"/>
    <w:qFormat/>
    <w:rsid w:val="00AB47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B47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11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A0113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B33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337E2"/>
  </w:style>
  <w:style w:type="paragraph" w:styleId="a8">
    <w:name w:val="footer"/>
    <w:basedOn w:val="a"/>
    <w:link w:val="a9"/>
    <w:uiPriority w:val="99"/>
    <w:semiHidden/>
    <w:unhideWhenUsed/>
    <w:rsid w:val="00B33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337E2"/>
  </w:style>
  <w:style w:type="paragraph" w:customStyle="1" w:styleId="c0">
    <w:name w:val="c0"/>
    <w:basedOn w:val="a"/>
    <w:rsid w:val="00064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64A4B"/>
  </w:style>
  <w:style w:type="character" w:styleId="aa">
    <w:name w:val="Intense Reference"/>
    <w:basedOn w:val="a0"/>
    <w:uiPriority w:val="32"/>
    <w:qFormat/>
    <w:rsid w:val="00735D08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оловок 1 Знак"/>
    <w:basedOn w:val="a0"/>
    <w:link w:val="1"/>
    <w:uiPriority w:val="9"/>
    <w:rsid w:val="00AB47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B47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Intense Quote"/>
    <w:basedOn w:val="a"/>
    <w:next w:val="a"/>
    <w:link w:val="ac"/>
    <w:uiPriority w:val="30"/>
    <w:qFormat/>
    <w:rsid w:val="00AB47D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AB47D4"/>
    <w:rPr>
      <w:b/>
      <w:bCs/>
      <w:i/>
      <w:iCs/>
      <w:color w:val="4F81BD" w:themeColor="accent1"/>
    </w:rPr>
  </w:style>
  <w:style w:type="paragraph" w:styleId="ad">
    <w:name w:val="Normal (Web)"/>
    <w:basedOn w:val="a"/>
    <w:uiPriority w:val="99"/>
    <w:semiHidden/>
    <w:unhideWhenUsed/>
    <w:rsid w:val="00594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item-publishdate">
    <w:name w:val="b-item-publish__date"/>
    <w:basedOn w:val="a0"/>
    <w:rsid w:val="00D67D05"/>
  </w:style>
  <w:style w:type="character" w:customStyle="1" w:styleId="b-item-publishuser">
    <w:name w:val="b-item-publish__user"/>
    <w:basedOn w:val="a0"/>
    <w:rsid w:val="00D67D05"/>
  </w:style>
  <w:style w:type="character" w:customStyle="1" w:styleId="b-item-publishhits">
    <w:name w:val="b-item-publish__hits"/>
    <w:basedOn w:val="a0"/>
    <w:rsid w:val="00D67D05"/>
  </w:style>
  <w:style w:type="character" w:customStyle="1" w:styleId="b-item-publishdownload">
    <w:name w:val="b-item-publish__download"/>
    <w:basedOn w:val="a0"/>
    <w:rsid w:val="00D67D05"/>
  </w:style>
  <w:style w:type="character" w:customStyle="1" w:styleId="b-item-publishcomments">
    <w:name w:val="b-item-publish__comments"/>
    <w:basedOn w:val="a0"/>
    <w:rsid w:val="00D67D05"/>
  </w:style>
  <w:style w:type="character" w:customStyle="1" w:styleId="b-item-publishfavorite">
    <w:name w:val="b-item-publish__favorite"/>
    <w:basedOn w:val="a0"/>
    <w:rsid w:val="00D67D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785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853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11" w:color="E1E1E1"/>
            <w:right w:val="none" w:sz="0" w:space="0" w:color="auto"/>
          </w:divBdr>
          <w:divsChild>
            <w:div w:id="10842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59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7726">
                  <w:marLeft w:val="0"/>
                  <w:marRight w:val="0"/>
                  <w:marTop w:val="0"/>
                  <w:marBottom w:val="0"/>
                  <w:divBdr>
                    <w:top w:val="single" w:sz="6" w:space="11" w:color="E1E1E1"/>
                    <w:left w:val="single" w:sz="6" w:space="11" w:color="E1E1E1"/>
                    <w:bottom w:val="single" w:sz="6" w:space="11" w:color="E1E1E1"/>
                    <w:right w:val="single" w:sz="6" w:space="11" w:color="E1E1E1"/>
                  </w:divBdr>
                  <w:divsChild>
                    <w:div w:id="7139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Юзер</cp:lastModifiedBy>
  <cp:revision>7</cp:revision>
  <cp:lastPrinted>2021-10-08T10:18:00Z</cp:lastPrinted>
  <dcterms:created xsi:type="dcterms:W3CDTF">2021-10-08T10:20:00Z</dcterms:created>
  <dcterms:modified xsi:type="dcterms:W3CDTF">2021-10-14T11:09:00Z</dcterms:modified>
</cp:coreProperties>
</file>